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485A0E" w:rsidRDefault="005A2ADC" w:rsidP="005A2ADC">
      <w:pPr>
        <w:widowControl w:val="0"/>
        <w:suppressAutoHyphens/>
        <w:autoSpaceDE w:val="0"/>
        <w:ind w:firstLine="340"/>
        <w:jc w:val="center"/>
        <w:rPr>
          <w:sz w:val="28"/>
          <w:szCs w:val="28"/>
          <w:lang w:eastAsia="zh-CN"/>
        </w:rPr>
      </w:pPr>
      <w:r w:rsidRPr="00485A0E">
        <w:rPr>
          <w:sz w:val="28"/>
          <w:szCs w:val="28"/>
          <w:lang w:eastAsia="zh-CN"/>
        </w:rPr>
        <w:t>Федеральное государственное образовательное бюджетное учреждение высшего образования</w:t>
      </w:r>
    </w:p>
    <w:p w:rsidR="005A2ADC" w:rsidRPr="00485A0E" w:rsidRDefault="005A2ADC" w:rsidP="005A2ADC">
      <w:pPr>
        <w:widowControl w:val="0"/>
        <w:suppressAutoHyphens/>
        <w:autoSpaceDE w:val="0"/>
        <w:ind w:firstLine="340"/>
        <w:jc w:val="center"/>
        <w:rPr>
          <w:b/>
          <w:caps/>
          <w:sz w:val="28"/>
          <w:szCs w:val="28"/>
          <w:lang w:eastAsia="zh-CN"/>
        </w:rPr>
      </w:pPr>
      <w:r w:rsidRPr="00485A0E">
        <w:rPr>
          <w:b/>
          <w:caps/>
          <w:sz w:val="28"/>
          <w:szCs w:val="28"/>
          <w:lang w:eastAsia="zh-CN"/>
        </w:rPr>
        <w:t>«ФинансовЫЙ УНИВЕРСИТЕТ при Правительстве</w:t>
      </w:r>
    </w:p>
    <w:p w:rsidR="005A2ADC" w:rsidRPr="00485A0E" w:rsidRDefault="005A2ADC" w:rsidP="005A2ADC">
      <w:pPr>
        <w:widowControl w:val="0"/>
        <w:suppressAutoHyphens/>
        <w:autoSpaceDE w:val="0"/>
        <w:ind w:firstLine="340"/>
        <w:jc w:val="center"/>
        <w:rPr>
          <w:b/>
          <w:caps/>
          <w:sz w:val="28"/>
          <w:szCs w:val="28"/>
          <w:lang w:eastAsia="zh-CN"/>
        </w:rPr>
      </w:pPr>
      <w:r w:rsidRPr="00485A0E">
        <w:rPr>
          <w:b/>
          <w:caps/>
          <w:sz w:val="28"/>
          <w:szCs w:val="28"/>
          <w:lang w:eastAsia="zh-CN"/>
        </w:rPr>
        <w:t>Российской Федерации»</w:t>
      </w:r>
    </w:p>
    <w:p w:rsidR="005A2ADC" w:rsidRPr="00485A0E" w:rsidRDefault="005A2ADC" w:rsidP="005A2ADC">
      <w:pPr>
        <w:widowControl w:val="0"/>
        <w:suppressAutoHyphens/>
        <w:autoSpaceDE w:val="0"/>
        <w:ind w:firstLine="340"/>
        <w:jc w:val="center"/>
        <w:rPr>
          <w:b/>
          <w:sz w:val="28"/>
          <w:szCs w:val="28"/>
          <w:lang w:eastAsia="zh-CN"/>
        </w:rPr>
      </w:pPr>
      <w:r w:rsidRPr="00485A0E">
        <w:rPr>
          <w:b/>
          <w:sz w:val="28"/>
          <w:szCs w:val="28"/>
          <w:lang w:eastAsia="zh-CN"/>
        </w:rPr>
        <w:t>(Финансовый университет)</w:t>
      </w:r>
    </w:p>
    <w:p w:rsidR="00E716B2" w:rsidRPr="00485A0E" w:rsidRDefault="00E716B2" w:rsidP="005A2ADC">
      <w:pPr>
        <w:widowControl w:val="0"/>
        <w:suppressAutoHyphens/>
        <w:autoSpaceDE w:val="0"/>
        <w:spacing w:line="360" w:lineRule="auto"/>
        <w:jc w:val="center"/>
        <w:rPr>
          <w:b/>
          <w:sz w:val="28"/>
          <w:szCs w:val="28"/>
          <w:lang w:eastAsia="zh-CN"/>
        </w:rPr>
      </w:pPr>
    </w:p>
    <w:p w:rsidR="00052C26" w:rsidRPr="00485A0E" w:rsidRDefault="00052C26" w:rsidP="00052C26">
      <w:pPr>
        <w:suppressAutoHyphens/>
        <w:spacing w:line="276" w:lineRule="auto"/>
        <w:jc w:val="center"/>
        <w:rPr>
          <w:i/>
          <w:sz w:val="28"/>
          <w:szCs w:val="28"/>
        </w:rPr>
      </w:pPr>
      <w:r w:rsidRPr="00485A0E">
        <w:rPr>
          <w:b/>
          <w:sz w:val="28"/>
          <w:szCs w:val="28"/>
          <w:lang w:eastAsia="zh-CN"/>
        </w:rPr>
        <w:t>Департамент социологии</w:t>
      </w:r>
      <w:r w:rsidRPr="00485A0E">
        <w:rPr>
          <w:i/>
          <w:sz w:val="28"/>
          <w:szCs w:val="28"/>
        </w:rPr>
        <w:t xml:space="preserve"> </w:t>
      </w:r>
    </w:p>
    <w:p w:rsidR="00052C26" w:rsidRPr="00485A0E" w:rsidRDefault="00052C26" w:rsidP="00052C26">
      <w:pPr>
        <w:suppressAutoHyphens/>
        <w:spacing w:line="276" w:lineRule="auto"/>
        <w:jc w:val="center"/>
        <w:rPr>
          <w:i/>
          <w:sz w:val="28"/>
          <w:szCs w:val="28"/>
        </w:rPr>
      </w:pPr>
      <w:r w:rsidRPr="00485A0E">
        <w:rPr>
          <w:b/>
          <w:sz w:val="28"/>
          <w:szCs w:val="28"/>
          <w:lang w:eastAsia="zh-CN"/>
        </w:rPr>
        <w:t>Факультета социальных наук и массовых коммуникаций</w:t>
      </w:r>
    </w:p>
    <w:tbl>
      <w:tblPr>
        <w:tblW w:w="9030" w:type="dxa"/>
        <w:tblInd w:w="4848" w:type="dxa"/>
        <w:tblLook w:val="00A0" w:firstRow="1" w:lastRow="0" w:firstColumn="1" w:lastColumn="0" w:noHBand="0" w:noVBand="0"/>
      </w:tblPr>
      <w:tblGrid>
        <w:gridCol w:w="4515"/>
        <w:gridCol w:w="4515"/>
      </w:tblGrid>
      <w:tr w:rsidR="00485A0E" w:rsidRPr="00485A0E" w:rsidTr="00616F54">
        <w:trPr>
          <w:trHeight w:val="1425"/>
        </w:trPr>
        <w:tc>
          <w:tcPr>
            <w:tcW w:w="4515" w:type="dxa"/>
          </w:tcPr>
          <w:p w:rsidR="00CC6AF7" w:rsidRPr="00485A0E" w:rsidRDefault="00CC6AF7" w:rsidP="00616F54">
            <w:pPr>
              <w:jc w:val="both"/>
              <w:rPr>
                <w:caps/>
                <w:sz w:val="28"/>
                <w:szCs w:val="28"/>
              </w:rPr>
            </w:pPr>
          </w:p>
          <w:p w:rsidR="00616F54" w:rsidRPr="00485A0E" w:rsidRDefault="00616F54" w:rsidP="00616F54">
            <w:pPr>
              <w:jc w:val="both"/>
              <w:rPr>
                <w:caps/>
                <w:sz w:val="28"/>
                <w:szCs w:val="28"/>
              </w:rPr>
            </w:pPr>
            <w:r w:rsidRPr="00485A0E">
              <w:rPr>
                <w:caps/>
                <w:sz w:val="28"/>
                <w:szCs w:val="28"/>
              </w:rPr>
              <w:t>утверждаю</w:t>
            </w:r>
          </w:p>
          <w:p w:rsidR="00616F54" w:rsidRPr="00485A0E" w:rsidRDefault="00616F54" w:rsidP="00616F54">
            <w:pPr>
              <w:jc w:val="both"/>
              <w:rPr>
                <w:caps/>
                <w:sz w:val="28"/>
                <w:szCs w:val="28"/>
              </w:rPr>
            </w:pPr>
          </w:p>
          <w:p w:rsidR="00616F54" w:rsidRPr="00485A0E" w:rsidRDefault="00616F54" w:rsidP="00616F54">
            <w:pPr>
              <w:jc w:val="both"/>
              <w:rPr>
                <w:sz w:val="28"/>
                <w:szCs w:val="28"/>
              </w:rPr>
            </w:pPr>
            <w:r w:rsidRPr="00485A0E">
              <w:rPr>
                <w:sz w:val="28"/>
                <w:szCs w:val="28"/>
              </w:rPr>
              <w:t xml:space="preserve">Проректор </w:t>
            </w:r>
          </w:p>
          <w:p w:rsidR="00616F54" w:rsidRPr="00485A0E" w:rsidRDefault="00616F54" w:rsidP="00616F54">
            <w:pPr>
              <w:jc w:val="both"/>
              <w:rPr>
                <w:sz w:val="28"/>
                <w:szCs w:val="28"/>
              </w:rPr>
            </w:pPr>
            <w:r w:rsidRPr="00485A0E">
              <w:rPr>
                <w:sz w:val="28"/>
                <w:szCs w:val="28"/>
              </w:rPr>
              <w:t>по учебной и методической работе</w:t>
            </w:r>
          </w:p>
          <w:p w:rsidR="00616F54" w:rsidRPr="00485A0E" w:rsidRDefault="00616F54" w:rsidP="00616F54">
            <w:pPr>
              <w:jc w:val="both"/>
              <w:rPr>
                <w:sz w:val="28"/>
                <w:szCs w:val="28"/>
              </w:rPr>
            </w:pPr>
            <w:r w:rsidRPr="00485A0E">
              <w:rPr>
                <w:sz w:val="28"/>
                <w:szCs w:val="28"/>
              </w:rPr>
              <w:t>____________ Е.А. Каменева</w:t>
            </w:r>
          </w:p>
          <w:p w:rsidR="00616F54" w:rsidRPr="00485A0E" w:rsidRDefault="00616F54" w:rsidP="00616F54">
            <w:pPr>
              <w:jc w:val="both"/>
              <w:rPr>
                <w:sz w:val="28"/>
                <w:szCs w:val="28"/>
              </w:rPr>
            </w:pPr>
          </w:p>
          <w:p w:rsidR="00616F54" w:rsidRPr="00485A0E" w:rsidRDefault="00616F54" w:rsidP="00616F54">
            <w:pPr>
              <w:jc w:val="both"/>
              <w:rPr>
                <w:caps/>
                <w:sz w:val="28"/>
                <w:szCs w:val="28"/>
              </w:rPr>
            </w:pPr>
            <w:r w:rsidRPr="00485A0E">
              <w:rPr>
                <w:sz w:val="28"/>
                <w:szCs w:val="28"/>
              </w:rPr>
              <w:t>«__</w:t>
            </w:r>
            <w:r w:rsidR="00DD4B19">
              <w:rPr>
                <w:sz w:val="28"/>
                <w:szCs w:val="28"/>
              </w:rPr>
              <w:t>05</w:t>
            </w:r>
            <w:r w:rsidRPr="00485A0E">
              <w:rPr>
                <w:sz w:val="28"/>
                <w:szCs w:val="28"/>
              </w:rPr>
              <w:t>_» _</w:t>
            </w:r>
            <w:r w:rsidR="00DD4B19">
              <w:rPr>
                <w:sz w:val="28"/>
                <w:szCs w:val="28"/>
              </w:rPr>
              <w:t>апреля</w:t>
            </w:r>
            <w:r w:rsidRPr="00485A0E">
              <w:rPr>
                <w:sz w:val="28"/>
                <w:szCs w:val="28"/>
              </w:rPr>
              <w:t>_</w:t>
            </w:r>
            <w:r w:rsidR="00DD4B19">
              <w:rPr>
                <w:sz w:val="28"/>
                <w:szCs w:val="28"/>
              </w:rPr>
              <w:t>_</w:t>
            </w:r>
            <w:r w:rsidR="00764A5F" w:rsidRPr="00485A0E">
              <w:rPr>
                <w:sz w:val="28"/>
                <w:szCs w:val="28"/>
              </w:rPr>
              <w:t xml:space="preserve"> 2023</w:t>
            </w:r>
            <w:r w:rsidRPr="00485A0E">
              <w:rPr>
                <w:sz w:val="28"/>
                <w:szCs w:val="28"/>
              </w:rPr>
              <w:t xml:space="preserve"> г.</w:t>
            </w:r>
          </w:p>
        </w:tc>
        <w:tc>
          <w:tcPr>
            <w:tcW w:w="4515" w:type="dxa"/>
          </w:tcPr>
          <w:p w:rsidR="00616F54" w:rsidRPr="00485A0E" w:rsidRDefault="00616F54" w:rsidP="00616F54">
            <w:pPr>
              <w:jc w:val="both"/>
              <w:rPr>
                <w:b/>
                <w:caps/>
                <w:sz w:val="28"/>
                <w:szCs w:val="28"/>
              </w:rPr>
            </w:pPr>
          </w:p>
        </w:tc>
      </w:tr>
      <w:tr w:rsidR="00485A0E" w:rsidRPr="00485A0E" w:rsidTr="00616F54">
        <w:trPr>
          <w:trHeight w:val="1425"/>
        </w:trPr>
        <w:tc>
          <w:tcPr>
            <w:tcW w:w="4515" w:type="dxa"/>
          </w:tcPr>
          <w:p w:rsidR="00616F54" w:rsidRPr="00485A0E" w:rsidRDefault="00616F54" w:rsidP="00616F54">
            <w:pPr>
              <w:jc w:val="both"/>
              <w:rPr>
                <w:caps/>
                <w:sz w:val="28"/>
                <w:szCs w:val="28"/>
              </w:rPr>
            </w:pPr>
          </w:p>
        </w:tc>
        <w:tc>
          <w:tcPr>
            <w:tcW w:w="4515" w:type="dxa"/>
          </w:tcPr>
          <w:p w:rsidR="00616F54" w:rsidRPr="00485A0E" w:rsidRDefault="00616F54" w:rsidP="00616F54">
            <w:pPr>
              <w:jc w:val="both"/>
              <w:rPr>
                <w:caps/>
                <w:sz w:val="28"/>
                <w:szCs w:val="28"/>
              </w:rPr>
            </w:pPr>
          </w:p>
        </w:tc>
      </w:tr>
    </w:tbl>
    <w:p w:rsidR="003E2BDB" w:rsidRPr="00485A0E" w:rsidRDefault="003E2BDB" w:rsidP="003E2BDB">
      <w:pPr>
        <w:jc w:val="center"/>
        <w:rPr>
          <w:b/>
          <w:sz w:val="28"/>
          <w:szCs w:val="28"/>
        </w:rPr>
      </w:pPr>
      <w:r w:rsidRPr="00485A0E">
        <w:rPr>
          <w:b/>
          <w:sz w:val="28"/>
          <w:szCs w:val="28"/>
        </w:rPr>
        <w:t>Тюриков Александр Георгиевич</w:t>
      </w:r>
    </w:p>
    <w:p w:rsidR="003E2BDB" w:rsidRPr="00485A0E" w:rsidRDefault="003E2BDB" w:rsidP="003E2BDB">
      <w:pPr>
        <w:jc w:val="center"/>
        <w:rPr>
          <w:b/>
          <w:sz w:val="28"/>
          <w:szCs w:val="28"/>
        </w:rPr>
      </w:pPr>
      <w:r w:rsidRPr="00485A0E">
        <w:rPr>
          <w:b/>
          <w:sz w:val="28"/>
          <w:szCs w:val="28"/>
        </w:rPr>
        <w:t>Рогач Ольга Владимировна</w:t>
      </w:r>
    </w:p>
    <w:p w:rsidR="00BA5EE1" w:rsidRPr="00485A0E" w:rsidRDefault="00C36273" w:rsidP="00BA5EE1">
      <w:pPr>
        <w:jc w:val="center"/>
        <w:rPr>
          <w:b/>
          <w:sz w:val="28"/>
          <w:szCs w:val="28"/>
        </w:rPr>
      </w:pPr>
      <w:r w:rsidRPr="00485A0E">
        <w:rPr>
          <w:b/>
          <w:sz w:val="28"/>
          <w:szCs w:val="28"/>
        </w:rPr>
        <w:t>Фролова Елена Викторовна</w:t>
      </w:r>
    </w:p>
    <w:p w:rsidR="005A2ADC" w:rsidRPr="00485A0E" w:rsidRDefault="005A2ADC" w:rsidP="005A2ADC">
      <w:pPr>
        <w:rPr>
          <w:sz w:val="28"/>
          <w:szCs w:val="28"/>
        </w:rPr>
      </w:pPr>
    </w:p>
    <w:p w:rsidR="00CC6AF7" w:rsidRPr="00485A0E" w:rsidRDefault="00CC6AF7" w:rsidP="00CC6AF7">
      <w:pPr>
        <w:widowControl w:val="0"/>
        <w:suppressAutoHyphens/>
        <w:autoSpaceDE w:val="0"/>
        <w:spacing w:line="360" w:lineRule="auto"/>
        <w:jc w:val="center"/>
        <w:rPr>
          <w:b/>
          <w:sz w:val="36"/>
          <w:szCs w:val="36"/>
        </w:rPr>
      </w:pPr>
      <w:r w:rsidRPr="00485A0E">
        <w:rPr>
          <w:b/>
          <w:sz w:val="36"/>
          <w:szCs w:val="36"/>
        </w:rPr>
        <w:t>Проектный семинар "Социологические исследования городских и территориальных пространств"</w:t>
      </w:r>
    </w:p>
    <w:p w:rsidR="005A2ADC" w:rsidRPr="00485A0E" w:rsidRDefault="005A2ADC" w:rsidP="00764A5F">
      <w:pPr>
        <w:spacing w:line="360" w:lineRule="auto"/>
        <w:jc w:val="center"/>
        <w:rPr>
          <w:b/>
          <w:sz w:val="28"/>
          <w:szCs w:val="28"/>
        </w:rPr>
      </w:pPr>
      <w:r w:rsidRPr="00485A0E">
        <w:rPr>
          <w:b/>
          <w:sz w:val="28"/>
          <w:szCs w:val="28"/>
        </w:rPr>
        <w:t>Рабочая программа дисциплины</w:t>
      </w:r>
    </w:p>
    <w:p w:rsidR="005A2ADC" w:rsidRPr="00485A0E" w:rsidRDefault="005A2ADC" w:rsidP="00A75C09">
      <w:pPr>
        <w:widowControl w:val="0"/>
        <w:suppressAutoHyphens/>
        <w:autoSpaceDE w:val="0"/>
        <w:jc w:val="center"/>
        <w:rPr>
          <w:sz w:val="28"/>
          <w:szCs w:val="28"/>
          <w:lang w:eastAsia="zh-CN"/>
        </w:rPr>
      </w:pPr>
      <w:r w:rsidRPr="00485A0E">
        <w:rPr>
          <w:sz w:val="28"/>
          <w:szCs w:val="28"/>
          <w:lang w:eastAsia="zh-CN"/>
        </w:rPr>
        <w:t>для студентов, обучаю</w:t>
      </w:r>
      <w:r w:rsidR="00985530" w:rsidRPr="00485A0E">
        <w:rPr>
          <w:sz w:val="28"/>
          <w:szCs w:val="28"/>
          <w:lang w:eastAsia="zh-CN"/>
        </w:rPr>
        <w:t>щихся по направлению подготовки</w:t>
      </w:r>
    </w:p>
    <w:p w:rsidR="00293EFF" w:rsidRPr="00485A0E" w:rsidRDefault="00293EFF" w:rsidP="00A75C09">
      <w:pPr>
        <w:jc w:val="center"/>
        <w:rPr>
          <w:sz w:val="28"/>
          <w:szCs w:val="28"/>
        </w:rPr>
      </w:pPr>
      <w:r w:rsidRPr="00485A0E">
        <w:rPr>
          <w:sz w:val="28"/>
          <w:szCs w:val="28"/>
          <w:lang w:eastAsia="zh-CN"/>
        </w:rPr>
        <w:t>39.03</w:t>
      </w:r>
      <w:r w:rsidR="003E6C9D" w:rsidRPr="00485A0E">
        <w:rPr>
          <w:sz w:val="28"/>
          <w:szCs w:val="28"/>
          <w:lang w:eastAsia="zh-CN"/>
        </w:rPr>
        <w:t>.01 Социология</w:t>
      </w:r>
      <w:r w:rsidR="00985530" w:rsidRPr="00485A0E">
        <w:rPr>
          <w:sz w:val="28"/>
          <w:szCs w:val="28"/>
          <w:lang w:eastAsia="zh-CN"/>
        </w:rPr>
        <w:t>,</w:t>
      </w:r>
      <w:r w:rsidR="00052C26" w:rsidRPr="00485A0E">
        <w:rPr>
          <w:sz w:val="28"/>
          <w:szCs w:val="28"/>
          <w:lang w:eastAsia="zh-CN"/>
        </w:rPr>
        <w:t xml:space="preserve"> </w:t>
      </w:r>
      <w:r w:rsidRPr="00485A0E">
        <w:rPr>
          <w:sz w:val="28"/>
          <w:szCs w:val="28"/>
        </w:rPr>
        <w:t>ОП «Экономическая социология»,</w:t>
      </w:r>
    </w:p>
    <w:p w:rsidR="00C36273" w:rsidRPr="00485A0E" w:rsidRDefault="00CC6AF7" w:rsidP="00A75C09">
      <w:pPr>
        <w:ind w:firstLine="709"/>
        <w:jc w:val="center"/>
        <w:rPr>
          <w:sz w:val="28"/>
          <w:szCs w:val="28"/>
        </w:rPr>
      </w:pPr>
      <w:r w:rsidRPr="00485A0E">
        <w:rPr>
          <w:sz w:val="28"/>
          <w:szCs w:val="28"/>
        </w:rPr>
        <w:t>профиль</w:t>
      </w:r>
      <w:r w:rsidR="00764A5F" w:rsidRPr="00485A0E">
        <w:rPr>
          <w:sz w:val="28"/>
          <w:szCs w:val="28"/>
        </w:rPr>
        <w:t xml:space="preserve"> «</w:t>
      </w:r>
      <w:r w:rsidR="00293EFF" w:rsidRPr="00485A0E">
        <w:rPr>
          <w:sz w:val="28"/>
          <w:szCs w:val="28"/>
        </w:rPr>
        <w:t xml:space="preserve">Социальная </w:t>
      </w:r>
      <w:proofErr w:type="spellStart"/>
      <w:r w:rsidR="00293EFF" w:rsidRPr="00485A0E">
        <w:rPr>
          <w:sz w:val="28"/>
          <w:szCs w:val="28"/>
        </w:rPr>
        <w:t>урбанистика</w:t>
      </w:r>
      <w:proofErr w:type="spellEnd"/>
      <w:r w:rsidR="00293EFF" w:rsidRPr="00485A0E">
        <w:rPr>
          <w:sz w:val="28"/>
          <w:szCs w:val="28"/>
        </w:rPr>
        <w:t xml:space="preserve"> и управление региональным развитием</w:t>
      </w:r>
      <w:r w:rsidR="00764A5F" w:rsidRPr="00485A0E">
        <w:rPr>
          <w:sz w:val="28"/>
          <w:szCs w:val="28"/>
        </w:rPr>
        <w:t xml:space="preserve"> (с частичной реализацией на англ. языке)».</w:t>
      </w:r>
    </w:p>
    <w:p w:rsidR="00293EFF" w:rsidRPr="00485A0E" w:rsidRDefault="00293EFF" w:rsidP="005A2ADC">
      <w:pPr>
        <w:suppressAutoHyphens/>
        <w:spacing w:line="276" w:lineRule="auto"/>
        <w:jc w:val="center"/>
        <w:rPr>
          <w:i/>
          <w:sz w:val="28"/>
          <w:szCs w:val="28"/>
        </w:rPr>
      </w:pPr>
    </w:p>
    <w:p w:rsidR="005A2ADC" w:rsidRPr="00485A0E" w:rsidRDefault="005A2ADC" w:rsidP="005A2ADC">
      <w:pPr>
        <w:suppressAutoHyphens/>
        <w:spacing w:line="276" w:lineRule="auto"/>
        <w:jc w:val="center"/>
        <w:rPr>
          <w:i/>
          <w:sz w:val="28"/>
          <w:szCs w:val="24"/>
        </w:rPr>
      </w:pPr>
      <w:r w:rsidRPr="00485A0E">
        <w:rPr>
          <w:i/>
          <w:sz w:val="28"/>
          <w:szCs w:val="24"/>
        </w:rPr>
        <w:t>Рекомендовано Ученым советом</w:t>
      </w:r>
      <w:r w:rsidR="00985530" w:rsidRPr="00485A0E">
        <w:rPr>
          <w:i/>
          <w:sz w:val="28"/>
          <w:szCs w:val="24"/>
        </w:rPr>
        <w:br/>
      </w:r>
      <w:r w:rsidRPr="00485A0E">
        <w:rPr>
          <w:i/>
          <w:sz w:val="28"/>
          <w:szCs w:val="24"/>
        </w:rPr>
        <w:t>Фак</w:t>
      </w:r>
      <w:r w:rsidR="004A718F" w:rsidRPr="00485A0E">
        <w:rPr>
          <w:i/>
          <w:sz w:val="28"/>
          <w:szCs w:val="24"/>
        </w:rPr>
        <w:t>ультета социальных наук и массовых коммуникаций</w:t>
      </w:r>
    </w:p>
    <w:p w:rsidR="005A2ADC" w:rsidRPr="00EB09B5" w:rsidRDefault="005A2ADC" w:rsidP="005A2ADC">
      <w:pPr>
        <w:suppressAutoHyphens/>
        <w:spacing w:line="276" w:lineRule="auto"/>
        <w:jc w:val="center"/>
        <w:rPr>
          <w:iCs/>
          <w:sz w:val="28"/>
          <w:szCs w:val="24"/>
        </w:rPr>
      </w:pPr>
      <w:r w:rsidRPr="00EB09B5">
        <w:rPr>
          <w:i/>
          <w:iCs/>
          <w:sz w:val="28"/>
          <w:szCs w:val="24"/>
        </w:rPr>
        <w:t>(</w:t>
      </w:r>
      <w:r w:rsidR="006351B3" w:rsidRPr="00EB09B5">
        <w:rPr>
          <w:i/>
          <w:sz w:val="28"/>
          <w:szCs w:val="24"/>
        </w:rPr>
        <w:t xml:space="preserve">протокол </w:t>
      </w:r>
      <w:r w:rsidR="00EB09B5" w:rsidRPr="00EB09B5">
        <w:rPr>
          <w:i/>
          <w:sz w:val="28"/>
          <w:szCs w:val="24"/>
        </w:rPr>
        <w:t>№ 30 от 2</w:t>
      </w:r>
      <w:r w:rsidR="00EB09B5">
        <w:rPr>
          <w:i/>
          <w:sz w:val="28"/>
          <w:szCs w:val="24"/>
        </w:rPr>
        <w:t xml:space="preserve"> </w:t>
      </w:r>
      <w:r w:rsidR="00EB09B5" w:rsidRPr="00EB09B5">
        <w:rPr>
          <w:i/>
          <w:sz w:val="28"/>
          <w:szCs w:val="24"/>
        </w:rPr>
        <w:t>1</w:t>
      </w:r>
      <w:r w:rsidR="00DD4B19">
        <w:rPr>
          <w:i/>
          <w:sz w:val="28"/>
          <w:szCs w:val="24"/>
        </w:rPr>
        <w:t xml:space="preserve"> </w:t>
      </w:r>
      <w:bookmarkStart w:id="0" w:name="_GoBack"/>
      <w:bookmarkEnd w:id="0"/>
      <w:r w:rsidR="00EB09B5" w:rsidRPr="00EB09B5">
        <w:rPr>
          <w:i/>
          <w:sz w:val="28"/>
          <w:szCs w:val="24"/>
        </w:rPr>
        <w:t xml:space="preserve">марта </w:t>
      </w:r>
      <w:r w:rsidR="00F27920" w:rsidRPr="00EB09B5">
        <w:rPr>
          <w:i/>
          <w:sz w:val="28"/>
          <w:szCs w:val="24"/>
        </w:rPr>
        <w:t xml:space="preserve"> </w:t>
      </w:r>
      <w:r w:rsidR="00DE0E63" w:rsidRPr="00EB09B5">
        <w:rPr>
          <w:i/>
          <w:sz w:val="28"/>
          <w:szCs w:val="24"/>
        </w:rPr>
        <w:t>202</w:t>
      </w:r>
      <w:r w:rsidR="00F27920" w:rsidRPr="00EB09B5">
        <w:rPr>
          <w:i/>
          <w:sz w:val="28"/>
          <w:szCs w:val="24"/>
        </w:rPr>
        <w:t xml:space="preserve">3 </w:t>
      </w:r>
      <w:r w:rsidR="00DE0E63" w:rsidRPr="00EB09B5">
        <w:rPr>
          <w:i/>
          <w:sz w:val="28"/>
          <w:szCs w:val="24"/>
        </w:rPr>
        <w:t xml:space="preserve">г. </w:t>
      </w:r>
      <w:r w:rsidRPr="00EB09B5">
        <w:rPr>
          <w:i/>
          <w:iCs/>
          <w:sz w:val="28"/>
          <w:szCs w:val="24"/>
        </w:rPr>
        <w:t>)</w:t>
      </w:r>
    </w:p>
    <w:p w:rsidR="005A2ADC" w:rsidRPr="00EB09B5" w:rsidRDefault="005A2ADC" w:rsidP="005A2ADC">
      <w:pPr>
        <w:suppressAutoHyphens/>
        <w:spacing w:line="276" w:lineRule="auto"/>
        <w:jc w:val="center"/>
        <w:rPr>
          <w:i/>
          <w:sz w:val="28"/>
          <w:szCs w:val="24"/>
        </w:rPr>
      </w:pPr>
    </w:p>
    <w:p w:rsidR="005A2ADC" w:rsidRPr="00EB09B5" w:rsidRDefault="00F463D9" w:rsidP="005A2ADC">
      <w:pPr>
        <w:suppressAutoHyphens/>
        <w:spacing w:line="276" w:lineRule="auto"/>
        <w:jc w:val="center"/>
        <w:rPr>
          <w:i/>
          <w:sz w:val="28"/>
          <w:szCs w:val="24"/>
        </w:rPr>
      </w:pPr>
      <w:r w:rsidRPr="00EB09B5">
        <w:rPr>
          <w:i/>
          <w:sz w:val="28"/>
          <w:szCs w:val="24"/>
        </w:rPr>
        <w:t xml:space="preserve">Одобрено </w:t>
      </w:r>
      <w:r w:rsidR="00E074DD" w:rsidRPr="00EB09B5">
        <w:rPr>
          <w:i/>
          <w:sz w:val="28"/>
          <w:szCs w:val="24"/>
        </w:rPr>
        <w:t xml:space="preserve">Советом </w:t>
      </w:r>
      <w:r w:rsidR="00E074DD">
        <w:rPr>
          <w:i/>
          <w:sz w:val="28"/>
          <w:szCs w:val="24"/>
        </w:rPr>
        <w:t>учебно-научного</w:t>
      </w:r>
      <w:r w:rsidRPr="00EB09B5">
        <w:rPr>
          <w:i/>
          <w:sz w:val="28"/>
          <w:szCs w:val="24"/>
        </w:rPr>
        <w:t xml:space="preserve"> </w:t>
      </w:r>
      <w:r w:rsidR="005A2ADC" w:rsidRPr="00EB09B5">
        <w:rPr>
          <w:i/>
          <w:sz w:val="28"/>
          <w:szCs w:val="24"/>
        </w:rPr>
        <w:t>Департамента</w:t>
      </w:r>
      <w:r w:rsidR="00C963FC" w:rsidRPr="00EB09B5">
        <w:rPr>
          <w:i/>
          <w:sz w:val="28"/>
          <w:szCs w:val="24"/>
        </w:rPr>
        <w:t xml:space="preserve"> социологии</w:t>
      </w:r>
      <w:r w:rsidR="00052C26" w:rsidRPr="00EB09B5">
        <w:rPr>
          <w:i/>
          <w:sz w:val="28"/>
          <w:szCs w:val="24"/>
        </w:rPr>
        <w:t xml:space="preserve"> </w:t>
      </w:r>
      <w:bookmarkStart w:id="1" w:name="_Hlk89350663"/>
      <w:r w:rsidR="00052C26" w:rsidRPr="00EB09B5">
        <w:rPr>
          <w:i/>
          <w:sz w:val="28"/>
          <w:szCs w:val="24"/>
        </w:rPr>
        <w:t>Факультета социальных наук и массовых коммуникаций</w:t>
      </w:r>
    </w:p>
    <w:bookmarkEnd w:id="1"/>
    <w:p w:rsidR="00A75C09" w:rsidRPr="00EB09B5" w:rsidRDefault="006351B3" w:rsidP="00260D2A">
      <w:pPr>
        <w:suppressAutoHyphens/>
        <w:spacing w:line="276" w:lineRule="auto"/>
        <w:jc w:val="center"/>
        <w:rPr>
          <w:iCs/>
          <w:sz w:val="28"/>
          <w:szCs w:val="24"/>
        </w:rPr>
      </w:pPr>
      <w:r w:rsidRPr="00EB09B5">
        <w:rPr>
          <w:i/>
          <w:iCs/>
          <w:sz w:val="28"/>
          <w:szCs w:val="24"/>
        </w:rPr>
        <w:t>(</w:t>
      </w:r>
      <w:r w:rsidR="00EB09B5" w:rsidRPr="00EB09B5">
        <w:rPr>
          <w:i/>
          <w:sz w:val="28"/>
          <w:szCs w:val="24"/>
        </w:rPr>
        <w:t>протокол № 09 от 20</w:t>
      </w:r>
      <w:r w:rsidR="00F27920" w:rsidRPr="00EB09B5">
        <w:rPr>
          <w:i/>
          <w:sz w:val="28"/>
          <w:szCs w:val="24"/>
        </w:rPr>
        <w:t xml:space="preserve"> февраля 2023 г.</w:t>
      </w:r>
      <w:r w:rsidRPr="00EB09B5">
        <w:rPr>
          <w:i/>
          <w:iCs/>
          <w:sz w:val="28"/>
          <w:szCs w:val="24"/>
        </w:rPr>
        <w:t>)</w:t>
      </w:r>
    </w:p>
    <w:p w:rsidR="005A2ADC" w:rsidRPr="00485A0E" w:rsidRDefault="00293EFF" w:rsidP="00052C26">
      <w:pPr>
        <w:suppressAutoHyphens/>
        <w:jc w:val="center"/>
        <w:rPr>
          <w:sz w:val="28"/>
          <w:szCs w:val="28"/>
        </w:rPr>
      </w:pPr>
      <w:r w:rsidRPr="00EB09B5">
        <w:rPr>
          <w:sz w:val="28"/>
          <w:szCs w:val="28"/>
        </w:rPr>
        <w:t>Москва 2023</w:t>
      </w:r>
    </w:p>
    <w:p w:rsidR="005A2ADC" w:rsidRPr="00485A0E" w:rsidRDefault="005A2ADC" w:rsidP="005A2ADC">
      <w:pPr>
        <w:widowControl w:val="0"/>
        <w:suppressAutoHyphens/>
        <w:autoSpaceDE w:val="0"/>
        <w:ind w:firstLine="340"/>
        <w:jc w:val="center"/>
        <w:rPr>
          <w:sz w:val="28"/>
          <w:szCs w:val="28"/>
          <w:lang w:eastAsia="zh-CN"/>
        </w:rPr>
      </w:pPr>
      <w:r w:rsidRPr="00485A0E">
        <w:rPr>
          <w:sz w:val="28"/>
          <w:szCs w:val="28"/>
          <w:lang w:eastAsia="zh-CN"/>
        </w:rPr>
        <w:lastRenderedPageBreak/>
        <w:t>Федеральное государственное образовательное бюджетное учреждение высшего образования</w:t>
      </w:r>
    </w:p>
    <w:p w:rsidR="005A2ADC" w:rsidRPr="00485A0E" w:rsidRDefault="005A2ADC" w:rsidP="005A2ADC">
      <w:pPr>
        <w:widowControl w:val="0"/>
        <w:suppressAutoHyphens/>
        <w:autoSpaceDE w:val="0"/>
        <w:ind w:firstLine="340"/>
        <w:jc w:val="center"/>
        <w:rPr>
          <w:b/>
          <w:caps/>
          <w:sz w:val="28"/>
          <w:szCs w:val="28"/>
          <w:lang w:eastAsia="zh-CN"/>
        </w:rPr>
      </w:pPr>
      <w:r w:rsidRPr="00485A0E">
        <w:rPr>
          <w:b/>
          <w:caps/>
          <w:sz w:val="28"/>
          <w:szCs w:val="28"/>
          <w:lang w:eastAsia="zh-CN"/>
        </w:rPr>
        <w:t>«ФинансовЫЙ УНИВЕРСИТЕТ при Правительстве</w:t>
      </w:r>
    </w:p>
    <w:p w:rsidR="005A2ADC" w:rsidRPr="00485A0E" w:rsidRDefault="005A2ADC" w:rsidP="005A2ADC">
      <w:pPr>
        <w:widowControl w:val="0"/>
        <w:suppressAutoHyphens/>
        <w:autoSpaceDE w:val="0"/>
        <w:ind w:firstLine="340"/>
        <w:jc w:val="center"/>
        <w:rPr>
          <w:b/>
          <w:caps/>
          <w:sz w:val="28"/>
          <w:szCs w:val="28"/>
          <w:lang w:eastAsia="zh-CN"/>
        </w:rPr>
      </w:pPr>
      <w:r w:rsidRPr="00485A0E">
        <w:rPr>
          <w:b/>
          <w:caps/>
          <w:sz w:val="28"/>
          <w:szCs w:val="28"/>
          <w:lang w:eastAsia="zh-CN"/>
        </w:rPr>
        <w:t>Российской Федерации»</w:t>
      </w:r>
    </w:p>
    <w:p w:rsidR="005A2ADC" w:rsidRPr="00485A0E" w:rsidRDefault="005A2ADC" w:rsidP="005A2ADC">
      <w:pPr>
        <w:widowControl w:val="0"/>
        <w:suppressAutoHyphens/>
        <w:autoSpaceDE w:val="0"/>
        <w:ind w:firstLine="340"/>
        <w:jc w:val="center"/>
        <w:rPr>
          <w:b/>
          <w:sz w:val="28"/>
          <w:szCs w:val="28"/>
          <w:lang w:eastAsia="zh-CN"/>
        </w:rPr>
      </w:pPr>
      <w:r w:rsidRPr="00485A0E">
        <w:rPr>
          <w:b/>
          <w:sz w:val="28"/>
          <w:szCs w:val="28"/>
          <w:lang w:eastAsia="zh-CN"/>
        </w:rPr>
        <w:t>(Финансовый университет)</w:t>
      </w:r>
    </w:p>
    <w:p w:rsidR="005A2ADC" w:rsidRPr="00485A0E"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485A0E" w:rsidRDefault="00052C26" w:rsidP="00616F54">
      <w:pPr>
        <w:suppressAutoHyphens/>
        <w:spacing w:line="276" w:lineRule="auto"/>
        <w:jc w:val="center"/>
        <w:rPr>
          <w:i/>
          <w:sz w:val="28"/>
          <w:szCs w:val="28"/>
        </w:rPr>
      </w:pPr>
      <w:r w:rsidRPr="00485A0E">
        <w:rPr>
          <w:b/>
          <w:sz w:val="28"/>
          <w:szCs w:val="28"/>
          <w:lang w:eastAsia="zh-CN"/>
        </w:rPr>
        <w:t>Департамент социологии</w:t>
      </w:r>
      <w:r w:rsidRPr="00485A0E">
        <w:rPr>
          <w:i/>
          <w:sz w:val="28"/>
          <w:szCs w:val="28"/>
        </w:rPr>
        <w:t xml:space="preserve"> </w:t>
      </w:r>
    </w:p>
    <w:p w:rsidR="00052C26" w:rsidRPr="00485A0E" w:rsidRDefault="00052C26" w:rsidP="00616F54">
      <w:pPr>
        <w:suppressAutoHyphens/>
        <w:spacing w:line="276" w:lineRule="auto"/>
        <w:jc w:val="center"/>
        <w:rPr>
          <w:i/>
          <w:sz w:val="28"/>
          <w:szCs w:val="28"/>
        </w:rPr>
      </w:pPr>
      <w:r w:rsidRPr="00485A0E">
        <w:rPr>
          <w:b/>
          <w:sz w:val="28"/>
          <w:szCs w:val="28"/>
          <w:lang w:eastAsia="zh-CN"/>
        </w:rPr>
        <w:t>Факультета социальных наук и массовых коммуникаций</w:t>
      </w:r>
    </w:p>
    <w:p w:rsidR="00052C26" w:rsidRPr="00485A0E" w:rsidRDefault="00052C26" w:rsidP="00052C26">
      <w:pPr>
        <w:widowControl w:val="0"/>
        <w:suppressAutoHyphens/>
        <w:autoSpaceDE w:val="0"/>
        <w:spacing w:line="360" w:lineRule="auto"/>
        <w:jc w:val="center"/>
        <w:rPr>
          <w:b/>
          <w:sz w:val="28"/>
          <w:szCs w:val="28"/>
          <w:lang w:eastAsia="zh-CN"/>
        </w:rPr>
      </w:pPr>
    </w:p>
    <w:p w:rsidR="005A2ADC" w:rsidRPr="00485A0E" w:rsidRDefault="005A2ADC" w:rsidP="005A2ADC">
      <w:pPr>
        <w:jc w:val="center"/>
        <w:rPr>
          <w:sz w:val="28"/>
          <w:szCs w:val="28"/>
        </w:rPr>
      </w:pPr>
    </w:p>
    <w:p w:rsidR="003E2BDB" w:rsidRPr="00485A0E" w:rsidRDefault="003E2BDB" w:rsidP="00C36273">
      <w:pPr>
        <w:jc w:val="center"/>
        <w:rPr>
          <w:b/>
          <w:sz w:val="28"/>
          <w:szCs w:val="28"/>
        </w:rPr>
      </w:pPr>
      <w:r w:rsidRPr="00485A0E">
        <w:rPr>
          <w:b/>
          <w:sz w:val="28"/>
          <w:szCs w:val="28"/>
        </w:rPr>
        <w:t>Тюриков Александр Георгиевич</w:t>
      </w:r>
    </w:p>
    <w:p w:rsidR="003E2BDB" w:rsidRPr="00485A0E" w:rsidRDefault="003E2BDB" w:rsidP="00C36273">
      <w:pPr>
        <w:jc w:val="center"/>
        <w:rPr>
          <w:b/>
          <w:sz w:val="28"/>
          <w:szCs w:val="28"/>
        </w:rPr>
      </w:pPr>
      <w:r w:rsidRPr="00485A0E">
        <w:rPr>
          <w:b/>
          <w:sz w:val="28"/>
          <w:szCs w:val="28"/>
        </w:rPr>
        <w:t xml:space="preserve">Рогач Ольга Владимировна </w:t>
      </w:r>
    </w:p>
    <w:p w:rsidR="00C36273" w:rsidRPr="00485A0E" w:rsidRDefault="00C36273" w:rsidP="00C36273">
      <w:pPr>
        <w:jc w:val="center"/>
        <w:rPr>
          <w:b/>
          <w:sz w:val="28"/>
          <w:szCs w:val="28"/>
        </w:rPr>
      </w:pPr>
      <w:r w:rsidRPr="00485A0E">
        <w:rPr>
          <w:b/>
          <w:sz w:val="28"/>
          <w:szCs w:val="28"/>
        </w:rPr>
        <w:t>Фролова Елена Викторовна</w:t>
      </w:r>
    </w:p>
    <w:p w:rsidR="005A2ADC" w:rsidRPr="00485A0E" w:rsidRDefault="005A2ADC" w:rsidP="00C36273">
      <w:pPr>
        <w:jc w:val="center"/>
        <w:rPr>
          <w:b/>
          <w:sz w:val="28"/>
          <w:szCs w:val="28"/>
        </w:rPr>
      </w:pPr>
    </w:p>
    <w:p w:rsidR="00C36273" w:rsidRPr="00485A0E" w:rsidRDefault="00C36273" w:rsidP="00C36273">
      <w:pPr>
        <w:jc w:val="center"/>
        <w:rPr>
          <w:sz w:val="28"/>
          <w:szCs w:val="28"/>
        </w:rPr>
      </w:pPr>
    </w:p>
    <w:p w:rsidR="007857DA" w:rsidRPr="00485A0E" w:rsidRDefault="007857DA" w:rsidP="00764A5F">
      <w:pPr>
        <w:widowControl w:val="0"/>
        <w:suppressAutoHyphens/>
        <w:autoSpaceDE w:val="0"/>
        <w:spacing w:line="360" w:lineRule="auto"/>
        <w:jc w:val="center"/>
        <w:rPr>
          <w:b/>
          <w:sz w:val="36"/>
          <w:szCs w:val="36"/>
        </w:rPr>
      </w:pPr>
      <w:r w:rsidRPr="00485A0E">
        <w:rPr>
          <w:b/>
          <w:sz w:val="36"/>
          <w:szCs w:val="36"/>
        </w:rPr>
        <w:t>Проектный семинар "Социологические исследования городских и территориальных пространств"</w:t>
      </w:r>
    </w:p>
    <w:p w:rsidR="00CC6AF7" w:rsidRPr="00485A0E" w:rsidRDefault="00CC6AF7" w:rsidP="00CC6AF7">
      <w:pPr>
        <w:spacing w:line="360" w:lineRule="auto"/>
        <w:jc w:val="center"/>
        <w:rPr>
          <w:b/>
          <w:sz w:val="28"/>
          <w:szCs w:val="28"/>
        </w:rPr>
      </w:pPr>
    </w:p>
    <w:p w:rsidR="00CC6AF7" w:rsidRPr="00485A0E" w:rsidRDefault="00CC6AF7" w:rsidP="00CC6AF7">
      <w:pPr>
        <w:spacing w:line="360" w:lineRule="auto"/>
        <w:jc w:val="center"/>
        <w:rPr>
          <w:b/>
          <w:sz w:val="28"/>
          <w:szCs w:val="28"/>
        </w:rPr>
      </w:pPr>
      <w:r w:rsidRPr="00485A0E">
        <w:rPr>
          <w:b/>
          <w:sz w:val="28"/>
          <w:szCs w:val="28"/>
        </w:rPr>
        <w:t>Рабочая программа дисциплины</w:t>
      </w:r>
    </w:p>
    <w:p w:rsidR="003E6C9D" w:rsidRPr="00485A0E" w:rsidRDefault="003E6C9D" w:rsidP="00764A5F">
      <w:pPr>
        <w:widowControl w:val="0"/>
        <w:suppressAutoHyphens/>
        <w:autoSpaceDE w:val="0"/>
        <w:spacing w:line="360" w:lineRule="auto"/>
        <w:jc w:val="center"/>
        <w:rPr>
          <w:sz w:val="28"/>
          <w:szCs w:val="28"/>
          <w:lang w:eastAsia="zh-CN"/>
        </w:rPr>
      </w:pPr>
      <w:r w:rsidRPr="00485A0E">
        <w:rPr>
          <w:sz w:val="28"/>
          <w:szCs w:val="28"/>
          <w:lang w:eastAsia="zh-CN"/>
        </w:rPr>
        <w:t>для студентов, обучающихся по направлению подготовки</w:t>
      </w:r>
    </w:p>
    <w:p w:rsidR="00293EFF" w:rsidRPr="00485A0E" w:rsidRDefault="00293EFF" w:rsidP="00764A5F">
      <w:pPr>
        <w:spacing w:line="360" w:lineRule="auto"/>
        <w:jc w:val="center"/>
        <w:rPr>
          <w:sz w:val="28"/>
          <w:szCs w:val="28"/>
        </w:rPr>
      </w:pPr>
      <w:r w:rsidRPr="00485A0E">
        <w:rPr>
          <w:sz w:val="28"/>
          <w:szCs w:val="28"/>
          <w:lang w:eastAsia="zh-CN"/>
        </w:rPr>
        <w:t xml:space="preserve">39.03.01 Социология, </w:t>
      </w:r>
      <w:r w:rsidRPr="00485A0E">
        <w:rPr>
          <w:sz w:val="28"/>
          <w:szCs w:val="28"/>
        </w:rPr>
        <w:t>ОП «Экономическая социология»,</w:t>
      </w:r>
    </w:p>
    <w:p w:rsidR="00764A5F" w:rsidRPr="00485A0E" w:rsidRDefault="00CC6AF7" w:rsidP="00F92CA7">
      <w:pPr>
        <w:spacing w:line="360" w:lineRule="auto"/>
        <w:ind w:firstLine="709"/>
        <w:jc w:val="center"/>
        <w:rPr>
          <w:sz w:val="28"/>
          <w:szCs w:val="28"/>
        </w:rPr>
      </w:pPr>
      <w:r w:rsidRPr="00485A0E">
        <w:rPr>
          <w:sz w:val="28"/>
          <w:szCs w:val="28"/>
        </w:rPr>
        <w:t>профиль</w:t>
      </w:r>
      <w:r w:rsidR="00764A5F" w:rsidRPr="00485A0E">
        <w:rPr>
          <w:sz w:val="28"/>
          <w:szCs w:val="28"/>
        </w:rPr>
        <w:t xml:space="preserve"> «</w:t>
      </w:r>
      <w:r w:rsidR="00293EFF" w:rsidRPr="00485A0E">
        <w:rPr>
          <w:sz w:val="28"/>
          <w:szCs w:val="28"/>
        </w:rPr>
        <w:t xml:space="preserve">Социальная </w:t>
      </w:r>
      <w:proofErr w:type="spellStart"/>
      <w:r w:rsidR="00293EFF" w:rsidRPr="00485A0E">
        <w:rPr>
          <w:sz w:val="28"/>
          <w:szCs w:val="28"/>
        </w:rPr>
        <w:t>урбанистика</w:t>
      </w:r>
      <w:proofErr w:type="spellEnd"/>
      <w:r w:rsidR="00293EFF" w:rsidRPr="00485A0E">
        <w:rPr>
          <w:sz w:val="28"/>
          <w:szCs w:val="28"/>
        </w:rPr>
        <w:t xml:space="preserve"> и управление региональным развитием</w:t>
      </w:r>
      <w:r w:rsidR="00764A5F" w:rsidRPr="00485A0E">
        <w:rPr>
          <w:sz w:val="28"/>
          <w:szCs w:val="28"/>
        </w:rPr>
        <w:t xml:space="preserve"> (с частичной реализацией на англ. языке)».</w:t>
      </w:r>
    </w:p>
    <w:p w:rsidR="00293EFF" w:rsidRPr="00485A0E" w:rsidRDefault="00293EFF" w:rsidP="00764A5F">
      <w:pPr>
        <w:pStyle w:val="aff4"/>
        <w:spacing w:line="360" w:lineRule="auto"/>
        <w:jc w:val="center"/>
        <w:rPr>
          <w:i/>
          <w:sz w:val="28"/>
          <w:szCs w:val="28"/>
        </w:rPr>
      </w:pPr>
    </w:p>
    <w:p w:rsidR="003E6C9D" w:rsidRPr="00485A0E" w:rsidRDefault="003E6C9D" w:rsidP="00764A5F">
      <w:pPr>
        <w:suppressAutoHyphens/>
        <w:spacing w:line="360" w:lineRule="auto"/>
        <w:jc w:val="center"/>
        <w:rPr>
          <w:i/>
          <w:sz w:val="28"/>
          <w:szCs w:val="28"/>
        </w:rPr>
      </w:pPr>
    </w:p>
    <w:p w:rsidR="005A2ADC" w:rsidRPr="00485A0E" w:rsidRDefault="005A2ADC" w:rsidP="004B4FD1">
      <w:pPr>
        <w:widowControl w:val="0"/>
        <w:suppressAutoHyphens/>
        <w:autoSpaceDE w:val="0"/>
        <w:jc w:val="center"/>
        <w:rPr>
          <w:sz w:val="24"/>
          <w:szCs w:val="24"/>
          <w:lang w:eastAsia="zh-CN"/>
        </w:rPr>
      </w:pPr>
      <w:r w:rsidRPr="00485A0E">
        <w:rPr>
          <w:sz w:val="24"/>
          <w:szCs w:val="24"/>
          <w:lang w:eastAsia="zh-CN"/>
        </w:rPr>
        <w:t xml:space="preserve"> </w:t>
      </w:r>
    </w:p>
    <w:p w:rsidR="004B4FD1" w:rsidRPr="00485A0E" w:rsidRDefault="004B4FD1" w:rsidP="004B4FD1">
      <w:pPr>
        <w:widowControl w:val="0"/>
        <w:suppressAutoHyphens/>
        <w:autoSpaceDE w:val="0"/>
        <w:jc w:val="center"/>
        <w:rPr>
          <w:sz w:val="24"/>
          <w:szCs w:val="24"/>
          <w:lang w:eastAsia="zh-CN"/>
        </w:rPr>
      </w:pPr>
    </w:p>
    <w:p w:rsidR="005A2ADC" w:rsidRPr="00485A0E" w:rsidRDefault="005A2ADC" w:rsidP="005A2ADC">
      <w:pPr>
        <w:jc w:val="center"/>
        <w:rPr>
          <w:sz w:val="24"/>
          <w:szCs w:val="24"/>
        </w:rPr>
      </w:pPr>
    </w:p>
    <w:p w:rsidR="009F73FD" w:rsidRPr="00485A0E" w:rsidRDefault="009F73FD" w:rsidP="00CC6AF7">
      <w:pPr>
        <w:suppressAutoHyphens/>
        <w:spacing w:line="276" w:lineRule="auto"/>
        <w:rPr>
          <w:i/>
          <w:sz w:val="24"/>
          <w:szCs w:val="24"/>
        </w:rPr>
      </w:pPr>
    </w:p>
    <w:p w:rsidR="009F73FD" w:rsidRPr="00485A0E" w:rsidRDefault="009F73FD" w:rsidP="00380F18">
      <w:pPr>
        <w:suppressAutoHyphens/>
        <w:spacing w:line="276" w:lineRule="auto"/>
        <w:rPr>
          <w:i/>
          <w:sz w:val="24"/>
          <w:szCs w:val="24"/>
        </w:rPr>
      </w:pPr>
    </w:p>
    <w:p w:rsidR="009F73FD" w:rsidRPr="00485A0E" w:rsidRDefault="009F73FD" w:rsidP="00BA5EE1">
      <w:pPr>
        <w:suppressAutoHyphens/>
        <w:spacing w:line="276" w:lineRule="auto"/>
        <w:jc w:val="center"/>
        <w:rPr>
          <w:i/>
          <w:sz w:val="24"/>
          <w:szCs w:val="24"/>
        </w:rPr>
      </w:pPr>
    </w:p>
    <w:p w:rsidR="009F73FD" w:rsidRPr="00485A0E" w:rsidRDefault="009F73FD" w:rsidP="00380F18">
      <w:pPr>
        <w:suppressAutoHyphens/>
        <w:spacing w:line="276" w:lineRule="auto"/>
        <w:rPr>
          <w:i/>
          <w:sz w:val="24"/>
          <w:szCs w:val="24"/>
        </w:rPr>
      </w:pPr>
    </w:p>
    <w:p w:rsidR="009F73FD" w:rsidRPr="00485A0E" w:rsidRDefault="009F73FD" w:rsidP="00BA5EE1">
      <w:pPr>
        <w:suppressAutoHyphens/>
        <w:spacing w:line="276" w:lineRule="auto"/>
        <w:jc w:val="center"/>
        <w:rPr>
          <w:sz w:val="24"/>
          <w:szCs w:val="24"/>
        </w:rPr>
      </w:pPr>
    </w:p>
    <w:p w:rsidR="00FC0256" w:rsidRPr="00485A0E" w:rsidRDefault="00FC0256" w:rsidP="00BA5EE1">
      <w:pPr>
        <w:suppressAutoHyphens/>
        <w:spacing w:line="276" w:lineRule="auto"/>
        <w:jc w:val="center"/>
        <w:rPr>
          <w:sz w:val="24"/>
          <w:szCs w:val="24"/>
        </w:rPr>
      </w:pPr>
    </w:p>
    <w:p w:rsidR="001E6EDE" w:rsidRPr="00485A0E" w:rsidRDefault="00293EFF" w:rsidP="00764A5F">
      <w:pPr>
        <w:suppressAutoHyphens/>
        <w:spacing w:line="276" w:lineRule="auto"/>
        <w:jc w:val="center"/>
        <w:rPr>
          <w:b/>
          <w:sz w:val="28"/>
          <w:szCs w:val="28"/>
        </w:rPr>
      </w:pPr>
      <w:r w:rsidRPr="00485A0E">
        <w:rPr>
          <w:sz w:val="28"/>
          <w:szCs w:val="28"/>
        </w:rPr>
        <w:t>Москва 2023</w:t>
      </w:r>
      <w:r w:rsidR="001E6EDE" w:rsidRPr="00485A0E">
        <w:rPr>
          <w:b/>
          <w:sz w:val="28"/>
          <w:szCs w:val="28"/>
        </w:rPr>
        <w:br w:type="page"/>
      </w:r>
    </w:p>
    <w:p w:rsidR="00C423C2" w:rsidRPr="00485A0E" w:rsidRDefault="006B6AA1" w:rsidP="00661CCA">
      <w:pPr>
        <w:widowControl w:val="0"/>
        <w:suppressAutoHyphens/>
        <w:spacing w:line="360" w:lineRule="auto"/>
        <w:jc w:val="center"/>
        <w:rPr>
          <w:b/>
          <w:sz w:val="24"/>
          <w:szCs w:val="24"/>
          <w:lang w:eastAsia="zh-CN"/>
        </w:rPr>
      </w:pPr>
      <w:r w:rsidRPr="00485A0E">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485A0E" w:rsidRPr="00485A0E" w:rsidTr="00616F54">
        <w:tc>
          <w:tcPr>
            <w:tcW w:w="8835" w:type="dxa"/>
          </w:tcPr>
          <w:p w:rsidR="00522477" w:rsidRPr="00485A0E" w:rsidRDefault="00522477" w:rsidP="00522477">
            <w:pPr>
              <w:keepNext/>
              <w:spacing w:line="288" w:lineRule="auto"/>
              <w:rPr>
                <w:sz w:val="24"/>
                <w:szCs w:val="24"/>
              </w:rPr>
            </w:pPr>
            <w:r w:rsidRPr="00485A0E">
              <w:rPr>
                <w:sz w:val="24"/>
                <w:szCs w:val="24"/>
              </w:rPr>
              <w:t>1. Наименование дисциплины …………………………………………………………..</w:t>
            </w:r>
          </w:p>
        </w:tc>
        <w:tc>
          <w:tcPr>
            <w:tcW w:w="658" w:type="dxa"/>
          </w:tcPr>
          <w:p w:rsidR="00522477" w:rsidRPr="00485A0E" w:rsidRDefault="00A704F7" w:rsidP="00522477">
            <w:pPr>
              <w:widowControl w:val="0"/>
              <w:suppressAutoHyphens/>
              <w:spacing w:line="288" w:lineRule="auto"/>
              <w:jc w:val="right"/>
              <w:rPr>
                <w:sz w:val="24"/>
                <w:szCs w:val="24"/>
                <w:lang w:eastAsia="zh-CN"/>
              </w:rPr>
            </w:pPr>
            <w:r w:rsidRPr="00485A0E">
              <w:rPr>
                <w:sz w:val="24"/>
                <w:szCs w:val="24"/>
                <w:lang w:eastAsia="zh-CN"/>
              </w:rPr>
              <w:t>4</w:t>
            </w:r>
          </w:p>
        </w:tc>
      </w:tr>
      <w:tr w:rsidR="00485A0E" w:rsidRPr="00485A0E" w:rsidTr="00616F54">
        <w:tc>
          <w:tcPr>
            <w:tcW w:w="8835" w:type="dxa"/>
          </w:tcPr>
          <w:p w:rsidR="00522477" w:rsidRPr="00485A0E" w:rsidRDefault="00522477" w:rsidP="00522477">
            <w:pPr>
              <w:tabs>
                <w:tab w:val="left" w:pos="540"/>
              </w:tabs>
              <w:spacing w:line="288" w:lineRule="auto"/>
              <w:jc w:val="both"/>
              <w:rPr>
                <w:sz w:val="24"/>
                <w:szCs w:val="24"/>
              </w:rPr>
            </w:pPr>
            <w:r w:rsidRPr="00485A0E">
              <w:rPr>
                <w:sz w:val="24"/>
                <w:szCs w:val="24"/>
              </w:rPr>
              <w:t xml:space="preserve">2. </w:t>
            </w:r>
            <w:r w:rsidR="009F73FD" w:rsidRPr="00485A0E">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485A0E">
              <w:rPr>
                <w:sz w:val="24"/>
                <w:szCs w:val="24"/>
              </w:rPr>
              <w:t xml:space="preserve"> </w:t>
            </w:r>
            <w:r w:rsidRPr="00485A0E">
              <w:rPr>
                <w:sz w:val="24"/>
                <w:szCs w:val="24"/>
              </w:rPr>
              <w:t>………………………………………………….</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522477" w:rsidP="00522477">
            <w:pPr>
              <w:widowControl w:val="0"/>
              <w:suppressAutoHyphens/>
              <w:spacing w:line="288" w:lineRule="auto"/>
              <w:jc w:val="right"/>
              <w:rPr>
                <w:sz w:val="24"/>
                <w:szCs w:val="24"/>
                <w:lang w:eastAsia="zh-CN"/>
              </w:rPr>
            </w:pPr>
          </w:p>
          <w:p w:rsidR="00522477" w:rsidRPr="00485A0E" w:rsidRDefault="00A704F7" w:rsidP="00522477">
            <w:pPr>
              <w:widowControl w:val="0"/>
              <w:suppressAutoHyphens/>
              <w:spacing w:line="288" w:lineRule="auto"/>
              <w:jc w:val="right"/>
              <w:rPr>
                <w:sz w:val="24"/>
                <w:szCs w:val="24"/>
                <w:lang w:eastAsia="zh-CN"/>
              </w:rPr>
            </w:pPr>
            <w:r w:rsidRPr="00485A0E">
              <w:rPr>
                <w:sz w:val="24"/>
                <w:szCs w:val="24"/>
                <w:lang w:eastAsia="zh-CN"/>
              </w:rPr>
              <w:t>3</w:t>
            </w:r>
          </w:p>
        </w:tc>
      </w:tr>
      <w:tr w:rsidR="00485A0E" w:rsidRPr="00485A0E" w:rsidTr="00616F54">
        <w:tc>
          <w:tcPr>
            <w:tcW w:w="8835" w:type="dxa"/>
          </w:tcPr>
          <w:p w:rsidR="00522477" w:rsidRPr="00485A0E" w:rsidRDefault="00522477" w:rsidP="00522477">
            <w:pPr>
              <w:spacing w:line="288" w:lineRule="auto"/>
              <w:jc w:val="both"/>
              <w:rPr>
                <w:sz w:val="24"/>
                <w:szCs w:val="24"/>
                <w:lang w:eastAsia="ru-RU"/>
              </w:rPr>
            </w:pPr>
            <w:r w:rsidRPr="00485A0E">
              <w:rPr>
                <w:bCs/>
                <w:sz w:val="24"/>
                <w:szCs w:val="24"/>
              </w:rPr>
              <w:t>3. Место дисциплины в структуре образовательной программы………………………</w:t>
            </w:r>
          </w:p>
        </w:tc>
        <w:tc>
          <w:tcPr>
            <w:tcW w:w="658" w:type="dxa"/>
          </w:tcPr>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5</w:t>
            </w:r>
          </w:p>
        </w:tc>
      </w:tr>
      <w:tr w:rsidR="00485A0E" w:rsidRPr="00485A0E" w:rsidTr="00616F54">
        <w:tc>
          <w:tcPr>
            <w:tcW w:w="8835" w:type="dxa"/>
          </w:tcPr>
          <w:p w:rsidR="00522477" w:rsidRPr="00485A0E" w:rsidRDefault="00522477" w:rsidP="00522477">
            <w:pPr>
              <w:spacing w:line="288" w:lineRule="auto"/>
              <w:jc w:val="both"/>
              <w:rPr>
                <w:sz w:val="24"/>
                <w:szCs w:val="24"/>
                <w:lang w:eastAsia="ru-RU"/>
              </w:rPr>
            </w:pPr>
            <w:r w:rsidRPr="00485A0E">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522477" w:rsidP="00522477">
            <w:pPr>
              <w:widowControl w:val="0"/>
              <w:suppressAutoHyphens/>
              <w:spacing w:line="288" w:lineRule="auto"/>
              <w:jc w:val="right"/>
              <w:rPr>
                <w:sz w:val="24"/>
                <w:szCs w:val="24"/>
                <w:lang w:eastAsia="zh-CN"/>
              </w:rPr>
            </w:pPr>
          </w:p>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5</w:t>
            </w:r>
          </w:p>
        </w:tc>
      </w:tr>
      <w:tr w:rsidR="00485A0E" w:rsidRPr="00485A0E" w:rsidTr="00616F54">
        <w:tc>
          <w:tcPr>
            <w:tcW w:w="8835" w:type="dxa"/>
          </w:tcPr>
          <w:p w:rsidR="00522477" w:rsidRPr="00485A0E" w:rsidRDefault="00522477" w:rsidP="00522477">
            <w:pPr>
              <w:spacing w:line="288" w:lineRule="auto"/>
              <w:jc w:val="both"/>
              <w:rPr>
                <w:bCs/>
                <w:sz w:val="24"/>
                <w:szCs w:val="24"/>
                <w:lang w:eastAsia="ru-RU"/>
              </w:rPr>
            </w:pPr>
            <w:r w:rsidRPr="00485A0E">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6</w:t>
            </w:r>
          </w:p>
        </w:tc>
      </w:tr>
      <w:tr w:rsidR="00485A0E" w:rsidRPr="00485A0E" w:rsidTr="00616F54">
        <w:tc>
          <w:tcPr>
            <w:tcW w:w="8835" w:type="dxa"/>
          </w:tcPr>
          <w:p w:rsidR="00522477" w:rsidRPr="00485A0E" w:rsidRDefault="00522477" w:rsidP="00522477">
            <w:pPr>
              <w:spacing w:line="288" w:lineRule="auto"/>
              <w:jc w:val="both"/>
              <w:rPr>
                <w:bCs/>
                <w:sz w:val="24"/>
                <w:szCs w:val="24"/>
                <w:lang w:eastAsia="ru-RU"/>
              </w:rPr>
            </w:pPr>
            <w:r w:rsidRPr="00485A0E">
              <w:rPr>
                <w:bCs/>
                <w:sz w:val="24"/>
                <w:szCs w:val="24"/>
              </w:rPr>
              <w:t>5.1. Содержание дисциплины…………………………………………………………….</w:t>
            </w:r>
          </w:p>
        </w:tc>
        <w:tc>
          <w:tcPr>
            <w:tcW w:w="658" w:type="dxa"/>
          </w:tcPr>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6</w:t>
            </w:r>
          </w:p>
        </w:tc>
      </w:tr>
      <w:tr w:rsidR="00485A0E" w:rsidRPr="00485A0E" w:rsidTr="00616F54">
        <w:tc>
          <w:tcPr>
            <w:tcW w:w="8835" w:type="dxa"/>
          </w:tcPr>
          <w:p w:rsidR="00522477" w:rsidRPr="00485A0E" w:rsidRDefault="00522477" w:rsidP="00522477">
            <w:pPr>
              <w:spacing w:line="288" w:lineRule="auto"/>
              <w:jc w:val="both"/>
              <w:rPr>
                <w:sz w:val="24"/>
                <w:szCs w:val="24"/>
                <w:lang w:eastAsia="ru-RU"/>
              </w:rPr>
            </w:pPr>
            <w:r w:rsidRPr="00485A0E">
              <w:rPr>
                <w:sz w:val="24"/>
                <w:szCs w:val="24"/>
              </w:rPr>
              <w:t>5.2.Учебно-тематический план ………………………………………………………….</w:t>
            </w:r>
          </w:p>
        </w:tc>
        <w:tc>
          <w:tcPr>
            <w:tcW w:w="658" w:type="dxa"/>
          </w:tcPr>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7</w:t>
            </w:r>
          </w:p>
        </w:tc>
      </w:tr>
      <w:tr w:rsidR="00485A0E" w:rsidRPr="00485A0E" w:rsidTr="00616F54">
        <w:tc>
          <w:tcPr>
            <w:tcW w:w="8835" w:type="dxa"/>
          </w:tcPr>
          <w:p w:rsidR="00522477" w:rsidRPr="00485A0E" w:rsidRDefault="00522477" w:rsidP="00522477">
            <w:pPr>
              <w:spacing w:line="288" w:lineRule="auto"/>
              <w:jc w:val="both"/>
              <w:rPr>
                <w:sz w:val="24"/>
                <w:szCs w:val="24"/>
                <w:lang w:eastAsia="ru-RU"/>
              </w:rPr>
            </w:pPr>
            <w:r w:rsidRPr="00485A0E">
              <w:rPr>
                <w:sz w:val="24"/>
                <w:szCs w:val="24"/>
              </w:rPr>
              <w:t>5.3.Содержание семинаров, практических занятий …………………………………</w:t>
            </w:r>
          </w:p>
        </w:tc>
        <w:tc>
          <w:tcPr>
            <w:tcW w:w="658" w:type="dxa"/>
          </w:tcPr>
          <w:p w:rsidR="00522477" w:rsidRPr="00485A0E" w:rsidRDefault="00A704F7" w:rsidP="00522477">
            <w:pPr>
              <w:widowControl w:val="0"/>
              <w:suppressAutoHyphens/>
              <w:spacing w:line="288" w:lineRule="auto"/>
              <w:jc w:val="right"/>
              <w:rPr>
                <w:sz w:val="24"/>
                <w:szCs w:val="24"/>
                <w:lang w:eastAsia="zh-CN"/>
              </w:rPr>
            </w:pPr>
            <w:r w:rsidRPr="00485A0E">
              <w:rPr>
                <w:sz w:val="24"/>
                <w:szCs w:val="24"/>
                <w:lang w:eastAsia="zh-CN"/>
              </w:rPr>
              <w:t>8</w:t>
            </w:r>
          </w:p>
        </w:tc>
      </w:tr>
      <w:tr w:rsidR="00485A0E" w:rsidRPr="00485A0E" w:rsidTr="00616F54">
        <w:tc>
          <w:tcPr>
            <w:tcW w:w="8835" w:type="dxa"/>
          </w:tcPr>
          <w:p w:rsidR="00522477" w:rsidRPr="00485A0E" w:rsidRDefault="00522477" w:rsidP="00522477">
            <w:pPr>
              <w:spacing w:line="288" w:lineRule="auto"/>
              <w:rPr>
                <w:bCs/>
                <w:sz w:val="24"/>
                <w:szCs w:val="24"/>
                <w:lang w:eastAsia="ru-RU"/>
              </w:rPr>
            </w:pPr>
            <w:r w:rsidRPr="00485A0E">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A704F7" w:rsidP="00522477">
            <w:pPr>
              <w:widowControl w:val="0"/>
              <w:suppressAutoHyphens/>
              <w:spacing w:line="288" w:lineRule="auto"/>
              <w:jc w:val="right"/>
              <w:rPr>
                <w:sz w:val="24"/>
                <w:szCs w:val="24"/>
                <w:lang w:eastAsia="zh-CN"/>
              </w:rPr>
            </w:pPr>
            <w:r w:rsidRPr="00485A0E">
              <w:rPr>
                <w:sz w:val="24"/>
                <w:szCs w:val="24"/>
                <w:lang w:eastAsia="zh-CN"/>
              </w:rPr>
              <w:t>10</w:t>
            </w:r>
          </w:p>
        </w:tc>
      </w:tr>
      <w:tr w:rsidR="00485A0E" w:rsidRPr="00485A0E" w:rsidTr="00616F54">
        <w:tc>
          <w:tcPr>
            <w:tcW w:w="8835" w:type="dxa"/>
          </w:tcPr>
          <w:p w:rsidR="00522477" w:rsidRPr="00485A0E" w:rsidRDefault="00522477" w:rsidP="00522477">
            <w:pPr>
              <w:keepNext/>
              <w:spacing w:line="288" w:lineRule="auto"/>
              <w:rPr>
                <w:sz w:val="24"/>
                <w:szCs w:val="24"/>
                <w:lang w:eastAsia="ru-RU"/>
              </w:rPr>
            </w:pPr>
            <w:r w:rsidRPr="00485A0E">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A704F7" w:rsidP="00522477">
            <w:pPr>
              <w:widowControl w:val="0"/>
              <w:suppressAutoHyphens/>
              <w:spacing w:line="288" w:lineRule="auto"/>
              <w:jc w:val="right"/>
              <w:rPr>
                <w:sz w:val="24"/>
                <w:szCs w:val="24"/>
                <w:lang w:eastAsia="zh-CN"/>
              </w:rPr>
            </w:pPr>
            <w:r w:rsidRPr="00485A0E">
              <w:rPr>
                <w:sz w:val="24"/>
                <w:szCs w:val="24"/>
                <w:lang w:eastAsia="zh-CN"/>
              </w:rPr>
              <w:t>10</w:t>
            </w:r>
          </w:p>
        </w:tc>
      </w:tr>
      <w:tr w:rsidR="00485A0E" w:rsidRPr="00485A0E" w:rsidTr="00616F54">
        <w:tc>
          <w:tcPr>
            <w:tcW w:w="8835" w:type="dxa"/>
          </w:tcPr>
          <w:p w:rsidR="00522477" w:rsidRPr="00485A0E" w:rsidRDefault="00522477" w:rsidP="00522477">
            <w:pPr>
              <w:widowControl w:val="0"/>
              <w:suppressAutoHyphens/>
              <w:spacing w:line="288" w:lineRule="auto"/>
              <w:jc w:val="both"/>
              <w:rPr>
                <w:sz w:val="24"/>
                <w:szCs w:val="24"/>
                <w:lang w:eastAsia="zh-CN"/>
              </w:rPr>
            </w:pPr>
            <w:r w:rsidRPr="00485A0E">
              <w:rPr>
                <w:sz w:val="24"/>
                <w:szCs w:val="24"/>
              </w:rPr>
              <w:t>6.2. Перечень вопросов, заданий, тем для подготовки к текущему контролю………..</w:t>
            </w:r>
          </w:p>
        </w:tc>
        <w:tc>
          <w:tcPr>
            <w:tcW w:w="658" w:type="dxa"/>
          </w:tcPr>
          <w:p w:rsidR="00522477" w:rsidRPr="00485A0E" w:rsidRDefault="00471CD6" w:rsidP="00471CD6">
            <w:pPr>
              <w:widowControl w:val="0"/>
              <w:suppressAutoHyphens/>
              <w:spacing w:line="288" w:lineRule="auto"/>
              <w:jc w:val="right"/>
              <w:rPr>
                <w:sz w:val="24"/>
                <w:szCs w:val="24"/>
                <w:lang w:eastAsia="zh-CN"/>
              </w:rPr>
            </w:pPr>
            <w:r w:rsidRPr="00485A0E">
              <w:rPr>
                <w:sz w:val="24"/>
                <w:szCs w:val="24"/>
                <w:lang w:eastAsia="zh-CN"/>
              </w:rPr>
              <w:t>1</w:t>
            </w:r>
            <w:r w:rsidR="00A704F7" w:rsidRPr="00485A0E">
              <w:rPr>
                <w:sz w:val="24"/>
                <w:szCs w:val="24"/>
                <w:lang w:eastAsia="zh-CN"/>
              </w:rPr>
              <w:t>2</w:t>
            </w:r>
          </w:p>
        </w:tc>
      </w:tr>
      <w:tr w:rsidR="00485A0E" w:rsidRPr="00485A0E" w:rsidTr="00616F54">
        <w:tc>
          <w:tcPr>
            <w:tcW w:w="8835" w:type="dxa"/>
          </w:tcPr>
          <w:p w:rsidR="00522477" w:rsidRPr="00485A0E" w:rsidRDefault="00522477" w:rsidP="00522477">
            <w:pPr>
              <w:spacing w:line="288" w:lineRule="auto"/>
              <w:jc w:val="both"/>
              <w:rPr>
                <w:sz w:val="24"/>
                <w:szCs w:val="24"/>
                <w:lang w:eastAsia="ru-RU"/>
              </w:rPr>
            </w:pPr>
            <w:r w:rsidRPr="00485A0E">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1</w:t>
            </w:r>
            <w:r w:rsidR="00A704F7" w:rsidRPr="00485A0E">
              <w:rPr>
                <w:sz w:val="24"/>
                <w:szCs w:val="24"/>
                <w:lang w:eastAsia="zh-CN"/>
              </w:rPr>
              <w:t>3</w:t>
            </w:r>
          </w:p>
        </w:tc>
      </w:tr>
      <w:tr w:rsidR="00485A0E" w:rsidRPr="00485A0E" w:rsidTr="00616F54">
        <w:tc>
          <w:tcPr>
            <w:tcW w:w="8835" w:type="dxa"/>
          </w:tcPr>
          <w:p w:rsidR="00522477" w:rsidRPr="00485A0E" w:rsidRDefault="00522477" w:rsidP="00522477">
            <w:pPr>
              <w:widowControl w:val="0"/>
              <w:suppressAutoHyphens/>
              <w:spacing w:line="288" w:lineRule="auto"/>
              <w:jc w:val="both"/>
              <w:rPr>
                <w:sz w:val="24"/>
                <w:szCs w:val="24"/>
                <w:lang w:eastAsia="zh-CN"/>
              </w:rPr>
            </w:pPr>
            <w:r w:rsidRPr="00485A0E">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1</w:t>
            </w:r>
            <w:r w:rsidR="00A704F7" w:rsidRPr="00485A0E">
              <w:rPr>
                <w:sz w:val="24"/>
                <w:szCs w:val="24"/>
                <w:lang w:eastAsia="zh-CN"/>
              </w:rPr>
              <w:t>7</w:t>
            </w:r>
          </w:p>
        </w:tc>
      </w:tr>
      <w:tr w:rsidR="00485A0E" w:rsidRPr="00485A0E" w:rsidTr="00616F54">
        <w:tc>
          <w:tcPr>
            <w:tcW w:w="8835" w:type="dxa"/>
          </w:tcPr>
          <w:p w:rsidR="00522477" w:rsidRPr="00485A0E" w:rsidRDefault="00522477" w:rsidP="00522477">
            <w:pPr>
              <w:spacing w:line="288" w:lineRule="auto"/>
              <w:jc w:val="both"/>
              <w:rPr>
                <w:bCs/>
                <w:sz w:val="24"/>
                <w:szCs w:val="24"/>
                <w:lang w:eastAsia="ru-RU"/>
              </w:rPr>
            </w:pPr>
            <w:r w:rsidRPr="00485A0E">
              <w:rPr>
                <w:sz w:val="24"/>
                <w:szCs w:val="24"/>
              </w:rPr>
              <w:t>9. П</w:t>
            </w:r>
            <w:r w:rsidRPr="00485A0E">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1</w:t>
            </w:r>
            <w:r w:rsidR="00A704F7" w:rsidRPr="00485A0E">
              <w:rPr>
                <w:sz w:val="24"/>
                <w:szCs w:val="24"/>
                <w:lang w:eastAsia="zh-CN"/>
              </w:rPr>
              <w:t>8</w:t>
            </w:r>
          </w:p>
        </w:tc>
      </w:tr>
      <w:tr w:rsidR="00485A0E" w:rsidRPr="00485A0E" w:rsidTr="00616F54">
        <w:tc>
          <w:tcPr>
            <w:tcW w:w="8835" w:type="dxa"/>
          </w:tcPr>
          <w:p w:rsidR="00522477" w:rsidRPr="00485A0E" w:rsidRDefault="00522477" w:rsidP="00522477">
            <w:pPr>
              <w:keepNext/>
              <w:spacing w:line="288" w:lineRule="auto"/>
              <w:jc w:val="both"/>
              <w:rPr>
                <w:sz w:val="24"/>
                <w:szCs w:val="24"/>
                <w:lang w:eastAsia="ru-RU"/>
              </w:rPr>
            </w:pPr>
            <w:r w:rsidRPr="00485A0E">
              <w:rPr>
                <w:sz w:val="24"/>
                <w:szCs w:val="24"/>
              </w:rPr>
              <w:t>10. Методические указания для обучающихся по освоению дисциплины……………</w:t>
            </w:r>
          </w:p>
        </w:tc>
        <w:tc>
          <w:tcPr>
            <w:tcW w:w="658" w:type="dxa"/>
          </w:tcPr>
          <w:p w:rsidR="00522477" w:rsidRPr="00485A0E" w:rsidRDefault="00EC2BEE" w:rsidP="00522477">
            <w:pPr>
              <w:widowControl w:val="0"/>
              <w:suppressAutoHyphens/>
              <w:spacing w:line="288" w:lineRule="auto"/>
              <w:jc w:val="right"/>
              <w:rPr>
                <w:sz w:val="24"/>
                <w:szCs w:val="24"/>
                <w:lang w:eastAsia="zh-CN"/>
              </w:rPr>
            </w:pPr>
            <w:r w:rsidRPr="00485A0E">
              <w:rPr>
                <w:sz w:val="24"/>
                <w:szCs w:val="24"/>
                <w:lang w:eastAsia="zh-CN"/>
              </w:rPr>
              <w:t>1</w:t>
            </w:r>
            <w:r w:rsidR="00A704F7" w:rsidRPr="00485A0E">
              <w:rPr>
                <w:sz w:val="24"/>
                <w:szCs w:val="24"/>
                <w:lang w:eastAsia="zh-CN"/>
              </w:rPr>
              <w:t>9</w:t>
            </w:r>
          </w:p>
        </w:tc>
      </w:tr>
      <w:tr w:rsidR="00485A0E" w:rsidRPr="00485A0E" w:rsidTr="00616F54">
        <w:tc>
          <w:tcPr>
            <w:tcW w:w="8835" w:type="dxa"/>
          </w:tcPr>
          <w:p w:rsidR="00522477" w:rsidRPr="00485A0E" w:rsidRDefault="00522477" w:rsidP="00522477">
            <w:pPr>
              <w:spacing w:line="288" w:lineRule="auto"/>
              <w:jc w:val="both"/>
              <w:rPr>
                <w:bCs/>
                <w:sz w:val="24"/>
                <w:szCs w:val="24"/>
                <w:lang w:eastAsia="ru-RU"/>
              </w:rPr>
            </w:pPr>
            <w:r w:rsidRPr="00485A0E">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522477" w:rsidP="00522477">
            <w:pPr>
              <w:widowControl w:val="0"/>
              <w:suppressAutoHyphens/>
              <w:spacing w:line="288" w:lineRule="auto"/>
              <w:jc w:val="right"/>
              <w:rPr>
                <w:sz w:val="24"/>
                <w:szCs w:val="24"/>
                <w:lang w:eastAsia="zh-CN"/>
              </w:rPr>
            </w:pPr>
          </w:p>
          <w:p w:rsidR="00522477" w:rsidRPr="00485A0E" w:rsidRDefault="00522477" w:rsidP="00522477">
            <w:pPr>
              <w:widowControl w:val="0"/>
              <w:suppressAutoHyphens/>
              <w:spacing w:line="288" w:lineRule="auto"/>
              <w:jc w:val="right"/>
              <w:rPr>
                <w:sz w:val="24"/>
                <w:szCs w:val="24"/>
                <w:lang w:eastAsia="zh-CN"/>
              </w:rPr>
            </w:pPr>
          </w:p>
          <w:p w:rsidR="00522477" w:rsidRPr="00485A0E" w:rsidRDefault="00A704F7" w:rsidP="00485A0E">
            <w:pPr>
              <w:widowControl w:val="0"/>
              <w:suppressAutoHyphens/>
              <w:spacing w:line="288" w:lineRule="auto"/>
              <w:jc w:val="right"/>
              <w:rPr>
                <w:sz w:val="24"/>
                <w:szCs w:val="24"/>
                <w:lang w:eastAsia="zh-CN"/>
              </w:rPr>
            </w:pPr>
            <w:r w:rsidRPr="00485A0E">
              <w:rPr>
                <w:sz w:val="24"/>
                <w:szCs w:val="24"/>
                <w:lang w:eastAsia="zh-CN"/>
              </w:rPr>
              <w:t>2</w:t>
            </w:r>
            <w:r w:rsidR="00485A0E" w:rsidRPr="00485A0E">
              <w:rPr>
                <w:sz w:val="24"/>
                <w:szCs w:val="24"/>
                <w:lang w:eastAsia="zh-CN"/>
              </w:rPr>
              <w:t>1</w:t>
            </w:r>
          </w:p>
        </w:tc>
      </w:tr>
      <w:tr w:rsidR="00522477" w:rsidRPr="00485A0E" w:rsidTr="00616F54">
        <w:tc>
          <w:tcPr>
            <w:tcW w:w="8835" w:type="dxa"/>
          </w:tcPr>
          <w:p w:rsidR="00522477" w:rsidRPr="00485A0E" w:rsidRDefault="00522477" w:rsidP="00522477">
            <w:pPr>
              <w:widowControl w:val="0"/>
              <w:suppressAutoHyphens/>
              <w:spacing w:line="288" w:lineRule="auto"/>
              <w:jc w:val="both"/>
              <w:rPr>
                <w:sz w:val="24"/>
                <w:szCs w:val="24"/>
                <w:lang w:eastAsia="zh-CN"/>
              </w:rPr>
            </w:pPr>
            <w:r w:rsidRPr="00485A0E">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485A0E" w:rsidRDefault="00522477" w:rsidP="00522477">
            <w:pPr>
              <w:widowControl w:val="0"/>
              <w:suppressAutoHyphens/>
              <w:spacing w:line="288" w:lineRule="auto"/>
              <w:jc w:val="right"/>
              <w:rPr>
                <w:sz w:val="24"/>
                <w:szCs w:val="24"/>
                <w:lang w:eastAsia="zh-CN"/>
              </w:rPr>
            </w:pPr>
          </w:p>
          <w:p w:rsidR="00522477" w:rsidRPr="00485A0E" w:rsidRDefault="00A704F7" w:rsidP="00522477">
            <w:pPr>
              <w:widowControl w:val="0"/>
              <w:suppressAutoHyphens/>
              <w:spacing w:line="288" w:lineRule="auto"/>
              <w:jc w:val="right"/>
              <w:rPr>
                <w:sz w:val="24"/>
                <w:szCs w:val="24"/>
                <w:lang w:eastAsia="zh-CN"/>
              </w:rPr>
            </w:pPr>
            <w:r w:rsidRPr="00485A0E">
              <w:rPr>
                <w:sz w:val="24"/>
                <w:szCs w:val="24"/>
                <w:lang w:eastAsia="zh-CN"/>
              </w:rPr>
              <w:t>2</w:t>
            </w:r>
            <w:r w:rsidR="00A75C09" w:rsidRPr="00485A0E">
              <w:rPr>
                <w:sz w:val="24"/>
                <w:szCs w:val="24"/>
                <w:lang w:eastAsia="zh-CN"/>
              </w:rPr>
              <w:t>2</w:t>
            </w:r>
          </w:p>
        </w:tc>
      </w:tr>
    </w:tbl>
    <w:p w:rsidR="00522477" w:rsidRPr="00485A0E" w:rsidRDefault="00522477" w:rsidP="00522477">
      <w:pPr>
        <w:widowControl w:val="0"/>
        <w:suppressAutoHyphens/>
        <w:spacing w:line="360" w:lineRule="auto"/>
        <w:jc w:val="both"/>
        <w:rPr>
          <w:b/>
          <w:sz w:val="24"/>
          <w:szCs w:val="24"/>
          <w:lang w:eastAsia="zh-CN"/>
        </w:rPr>
      </w:pPr>
    </w:p>
    <w:p w:rsidR="006B6AA1" w:rsidRPr="00485A0E" w:rsidRDefault="006B6AA1" w:rsidP="001E6EDE">
      <w:pPr>
        <w:tabs>
          <w:tab w:val="right" w:pos="9000"/>
        </w:tabs>
        <w:jc w:val="both"/>
        <w:rPr>
          <w:b/>
          <w:sz w:val="24"/>
          <w:szCs w:val="24"/>
        </w:rPr>
      </w:pPr>
    </w:p>
    <w:p w:rsidR="00AE7628" w:rsidRPr="00485A0E" w:rsidRDefault="00AE7628">
      <w:pPr>
        <w:rPr>
          <w:b/>
          <w:sz w:val="24"/>
          <w:szCs w:val="24"/>
        </w:rPr>
      </w:pPr>
      <w:r w:rsidRPr="00485A0E">
        <w:rPr>
          <w:b/>
          <w:sz w:val="24"/>
          <w:szCs w:val="24"/>
        </w:rPr>
        <w:br w:type="page"/>
      </w:r>
    </w:p>
    <w:p w:rsidR="00CC6AF7" w:rsidRPr="00485A0E" w:rsidRDefault="005A2ADC" w:rsidP="007857DA">
      <w:pPr>
        <w:keepNext/>
        <w:rPr>
          <w:b/>
          <w:sz w:val="28"/>
          <w:szCs w:val="24"/>
        </w:rPr>
      </w:pPr>
      <w:r w:rsidRPr="00485A0E">
        <w:rPr>
          <w:b/>
          <w:sz w:val="28"/>
          <w:szCs w:val="24"/>
        </w:rPr>
        <w:lastRenderedPageBreak/>
        <w:t>1. Наименование дисциплины</w:t>
      </w:r>
      <w:r w:rsidR="007857DA" w:rsidRPr="00485A0E">
        <w:rPr>
          <w:b/>
          <w:sz w:val="28"/>
          <w:szCs w:val="24"/>
        </w:rPr>
        <w:t xml:space="preserve"> </w:t>
      </w:r>
    </w:p>
    <w:p w:rsidR="005A2ADC" w:rsidRPr="00485A0E" w:rsidRDefault="007857DA" w:rsidP="007857DA">
      <w:pPr>
        <w:keepNext/>
        <w:rPr>
          <w:b/>
          <w:sz w:val="28"/>
          <w:szCs w:val="24"/>
        </w:rPr>
      </w:pPr>
      <w:r w:rsidRPr="00485A0E">
        <w:rPr>
          <w:b/>
          <w:sz w:val="28"/>
          <w:szCs w:val="28"/>
        </w:rPr>
        <w:t xml:space="preserve">Проектный </w:t>
      </w:r>
      <w:r w:rsidR="00CC6AF7" w:rsidRPr="00485A0E">
        <w:rPr>
          <w:b/>
          <w:sz w:val="28"/>
          <w:szCs w:val="28"/>
        </w:rPr>
        <w:t>семинар «</w:t>
      </w:r>
      <w:r w:rsidRPr="00485A0E">
        <w:rPr>
          <w:b/>
          <w:sz w:val="28"/>
          <w:szCs w:val="28"/>
        </w:rPr>
        <w:t>Социологические исследования городских и территориальных пространств</w:t>
      </w:r>
      <w:r w:rsidR="005A2ADC" w:rsidRPr="00485A0E">
        <w:rPr>
          <w:b/>
          <w:bCs/>
          <w:sz w:val="28"/>
          <w:lang w:eastAsia="zh-CN"/>
        </w:rPr>
        <w:t>».</w:t>
      </w:r>
    </w:p>
    <w:p w:rsidR="005A2ADC" w:rsidRPr="00485A0E" w:rsidRDefault="005A2ADC" w:rsidP="005A2ADC">
      <w:pPr>
        <w:widowControl w:val="0"/>
        <w:suppressAutoHyphens/>
        <w:autoSpaceDE w:val="0"/>
        <w:ind w:firstLine="709"/>
        <w:jc w:val="both"/>
        <w:rPr>
          <w:b/>
          <w:sz w:val="28"/>
          <w:szCs w:val="24"/>
          <w:lang w:eastAsia="zh-CN"/>
        </w:rPr>
      </w:pPr>
    </w:p>
    <w:p w:rsidR="005A2ADC" w:rsidRPr="00485A0E" w:rsidRDefault="005A2ADC" w:rsidP="005A2ADC">
      <w:pPr>
        <w:tabs>
          <w:tab w:val="left" w:pos="540"/>
        </w:tabs>
        <w:jc w:val="both"/>
        <w:rPr>
          <w:b/>
          <w:bCs/>
          <w:iCs/>
          <w:sz w:val="28"/>
          <w:szCs w:val="24"/>
          <w:lang w:bidi="ru-RU"/>
        </w:rPr>
      </w:pPr>
      <w:r w:rsidRPr="00485A0E">
        <w:rPr>
          <w:b/>
          <w:sz w:val="28"/>
          <w:szCs w:val="24"/>
        </w:rPr>
        <w:t xml:space="preserve">2. </w:t>
      </w:r>
      <w:r w:rsidR="009F73FD" w:rsidRPr="00485A0E">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485A0E" w:rsidRDefault="009F73FD" w:rsidP="009F73FD">
      <w:pPr>
        <w:tabs>
          <w:tab w:val="left" w:pos="540"/>
        </w:tabs>
        <w:jc w:val="right"/>
        <w:rPr>
          <w:b/>
          <w:bCs/>
          <w:iCs/>
          <w:sz w:val="28"/>
          <w:szCs w:val="24"/>
          <w:lang w:bidi="ru-RU"/>
        </w:rPr>
      </w:pPr>
      <w:r w:rsidRPr="00485A0E">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485A0E" w:rsidRPr="00485A0E" w:rsidTr="00A62457">
        <w:trPr>
          <w:trHeight w:val="227"/>
        </w:trPr>
        <w:tc>
          <w:tcPr>
            <w:tcW w:w="1135" w:type="dxa"/>
          </w:tcPr>
          <w:p w:rsidR="00764A5F" w:rsidRPr="00485A0E" w:rsidRDefault="00764A5F" w:rsidP="00764A5F">
            <w:pPr>
              <w:widowControl w:val="0"/>
              <w:tabs>
                <w:tab w:val="left" w:pos="540"/>
              </w:tabs>
              <w:autoSpaceDE w:val="0"/>
              <w:autoSpaceDN w:val="0"/>
              <w:adjustRightInd w:val="0"/>
              <w:rPr>
                <w:sz w:val="24"/>
                <w:szCs w:val="24"/>
              </w:rPr>
            </w:pPr>
            <w:r w:rsidRPr="00485A0E">
              <w:rPr>
                <w:sz w:val="24"/>
                <w:szCs w:val="24"/>
              </w:rPr>
              <w:t>Код компетенции</w:t>
            </w:r>
          </w:p>
        </w:tc>
        <w:tc>
          <w:tcPr>
            <w:tcW w:w="2693" w:type="dxa"/>
          </w:tcPr>
          <w:p w:rsidR="00764A5F" w:rsidRPr="00485A0E" w:rsidRDefault="00764A5F" w:rsidP="00764A5F">
            <w:pPr>
              <w:widowControl w:val="0"/>
              <w:tabs>
                <w:tab w:val="left" w:pos="540"/>
              </w:tabs>
              <w:autoSpaceDE w:val="0"/>
              <w:autoSpaceDN w:val="0"/>
              <w:adjustRightInd w:val="0"/>
              <w:rPr>
                <w:sz w:val="24"/>
                <w:szCs w:val="24"/>
              </w:rPr>
            </w:pPr>
            <w:r w:rsidRPr="00485A0E">
              <w:rPr>
                <w:sz w:val="24"/>
                <w:szCs w:val="24"/>
              </w:rPr>
              <w:t>Наименование компетенции</w:t>
            </w:r>
          </w:p>
        </w:tc>
        <w:tc>
          <w:tcPr>
            <w:tcW w:w="2835" w:type="dxa"/>
          </w:tcPr>
          <w:p w:rsidR="00764A5F" w:rsidRPr="00485A0E" w:rsidRDefault="00764A5F" w:rsidP="00764A5F">
            <w:pPr>
              <w:tabs>
                <w:tab w:val="left" w:pos="540"/>
              </w:tabs>
              <w:contextualSpacing/>
              <w:jc w:val="both"/>
              <w:rPr>
                <w:sz w:val="24"/>
                <w:szCs w:val="24"/>
              </w:rPr>
            </w:pPr>
            <w:r w:rsidRPr="00485A0E">
              <w:rPr>
                <w:sz w:val="24"/>
                <w:szCs w:val="24"/>
              </w:rPr>
              <w:t>Индикаторы достижения компетенции</w:t>
            </w:r>
          </w:p>
        </w:tc>
        <w:tc>
          <w:tcPr>
            <w:tcW w:w="3975" w:type="dxa"/>
          </w:tcPr>
          <w:p w:rsidR="00764A5F" w:rsidRPr="00485A0E" w:rsidRDefault="00764A5F" w:rsidP="00764A5F">
            <w:pPr>
              <w:tabs>
                <w:tab w:val="left" w:pos="540"/>
              </w:tabs>
              <w:contextualSpacing/>
              <w:jc w:val="both"/>
              <w:rPr>
                <w:sz w:val="24"/>
                <w:szCs w:val="24"/>
              </w:rPr>
            </w:pPr>
            <w:r w:rsidRPr="00485A0E">
              <w:rPr>
                <w:sz w:val="24"/>
                <w:szCs w:val="24"/>
              </w:rPr>
              <w:t>Результаты обучения (умения и знания), соотнесенные с индикаторами достижения компетенции</w:t>
            </w:r>
          </w:p>
        </w:tc>
      </w:tr>
      <w:tr w:rsidR="00485A0E" w:rsidRPr="00485A0E" w:rsidTr="00A62457">
        <w:trPr>
          <w:trHeight w:val="227"/>
        </w:trPr>
        <w:tc>
          <w:tcPr>
            <w:tcW w:w="1135" w:type="dxa"/>
          </w:tcPr>
          <w:p w:rsidR="00D25ACE" w:rsidRPr="00485A0E" w:rsidRDefault="00D25ACE" w:rsidP="005D2F81">
            <w:pPr>
              <w:widowControl w:val="0"/>
              <w:tabs>
                <w:tab w:val="left" w:pos="540"/>
              </w:tabs>
              <w:autoSpaceDE w:val="0"/>
              <w:autoSpaceDN w:val="0"/>
              <w:adjustRightInd w:val="0"/>
              <w:rPr>
                <w:noProof/>
                <w:sz w:val="24"/>
                <w:szCs w:val="24"/>
              </w:rPr>
            </w:pPr>
            <w:r w:rsidRPr="00485A0E">
              <w:rPr>
                <w:sz w:val="24"/>
                <w:szCs w:val="24"/>
              </w:rPr>
              <w:t>ПКН-</w:t>
            </w:r>
            <w:r w:rsidR="008C3D41" w:rsidRPr="00485A0E">
              <w:rPr>
                <w:sz w:val="24"/>
                <w:szCs w:val="24"/>
              </w:rPr>
              <w:t>1</w:t>
            </w:r>
            <w:r w:rsidR="00590729" w:rsidRPr="00485A0E">
              <w:rPr>
                <w:sz w:val="24"/>
                <w:szCs w:val="24"/>
              </w:rPr>
              <w:t>0</w:t>
            </w:r>
          </w:p>
        </w:tc>
        <w:tc>
          <w:tcPr>
            <w:tcW w:w="2693" w:type="dxa"/>
          </w:tcPr>
          <w:p w:rsidR="00D25ACE" w:rsidRPr="00485A0E" w:rsidRDefault="00590729" w:rsidP="005D2F81">
            <w:pPr>
              <w:widowControl w:val="0"/>
              <w:tabs>
                <w:tab w:val="left" w:pos="540"/>
              </w:tabs>
              <w:autoSpaceDE w:val="0"/>
              <w:autoSpaceDN w:val="0"/>
              <w:adjustRightInd w:val="0"/>
              <w:jc w:val="both"/>
              <w:rPr>
                <w:noProof/>
                <w:sz w:val="24"/>
                <w:szCs w:val="24"/>
              </w:rPr>
            </w:pPr>
            <w:r w:rsidRPr="00485A0E">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485A0E">
              <w:rPr>
                <w:bCs/>
                <w:sz w:val="24"/>
                <w:szCs w:val="24"/>
              </w:rPr>
              <w:t>представлять результаты профессиональной деятельности в различных видах коммуникаций</w:t>
            </w:r>
          </w:p>
        </w:tc>
        <w:tc>
          <w:tcPr>
            <w:tcW w:w="2835" w:type="dxa"/>
          </w:tcPr>
          <w:p w:rsidR="00590729" w:rsidRPr="00485A0E" w:rsidRDefault="00590729" w:rsidP="005E4981">
            <w:pPr>
              <w:numPr>
                <w:ilvl w:val="0"/>
                <w:numId w:val="5"/>
              </w:numPr>
              <w:tabs>
                <w:tab w:val="left" w:pos="318"/>
              </w:tabs>
              <w:ind w:left="0" w:firstLine="30"/>
              <w:contextualSpacing/>
              <w:jc w:val="both"/>
              <w:rPr>
                <w:spacing w:val="-3"/>
                <w:sz w:val="24"/>
                <w:szCs w:val="24"/>
              </w:rPr>
            </w:pPr>
            <w:r w:rsidRPr="00485A0E">
              <w:rPr>
                <w:sz w:val="24"/>
                <w:szCs w:val="24"/>
              </w:rPr>
              <w:t xml:space="preserve">Демонстрирует владение методами </w:t>
            </w:r>
            <w:r w:rsidRPr="00485A0E">
              <w:rPr>
                <w:spacing w:val="-3"/>
                <w:sz w:val="24"/>
                <w:szCs w:val="24"/>
              </w:rPr>
              <w:t xml:space="preserve">нахождения актуальных данных и значимых проблем в сфере управления, экономики и финансов. </w:t>
            </w:r>
          </w:p>
          <w:p w:rsidR="00590729" w:rsidRPr="00485A0E" w:rsidRDefault="00590729" w:rsidP="005E4981">
            <w:pPr>
              <w:numPr>
                <w:ilvl w:val="0"/>
                <w:numId w:val="5"/>
              </w:numPr>
              <w:tabs>
                <w:tab w:val="left" w:pos="318"/>
                <w:tab w:val="left" w:pos="743"/>
              </w:tabs>
              <w:ind w:left="0" w:firstLine="30"/>
              <w:contextualSpacing/>
              <w:jc w:val="both"/>
              <w:rPr>
                <w:spacing w:val="-3"/>
                <w:sz w:val="24"/>
                <w:szCs w:val="24"/>
              </w:rPr>
            </w:pPr>
            <w:r w:rsidRPr="00485A0E">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485A0E">
              <w:rPr>
                <w:strike/>
                <w:spacing w:val="-7"/>
                <w:sz w:val="24"/>
                <w:szCs w:val="24"/>
              </w:rPr>
              <w:t xml:space="preserve"> </w:t>
            </w:r>
          </w:p>
          <w:p w:rsidR="00590729" w:rsidRPr="00485A0E" w:rsidRDefault="00590729" w:rsidP="005E4981">
            <w:pPr>
              <w:numPr>
                <w:ilvl w:val="0"/>
                <w:numId w:val="5"/>
              </w:numPr>
              <w:tabs>
                <w:tab w:val="left" w:pos="318"/>
                <w:tab w:val="left" w:pos="743"/>
              </w:tabs>
              <w:ind w:left="0" w:firstLine="30"/>
              <w:contextualSpacing/>
              <w:jc w:val="both"/>
              <w:rPr>
                <w:sz w:val="24"/>
                <w:szCs w:val="24"/>
              </w:rPr>
            </w:pPr>
            <w:r w:rsidRPr="00485A0E">
              <w:rPr>
                <w:sz w:val="24"/>
                <w:szCs w:val="24"/>
              </w:rPr>
              <w:t>Описывает исследуемые социальные явления и процессы объективно и беспристрастно интерпретирует эмпирические данные.</w:t>
            </w:r>
          </w:p>
          <w:p w:rsidR="00590729" w:rsidRPr="00485A0E" w:rsidRDefault="00590729" w:rsidP="005E4981">
            <w:pPr>
              <w:numPr>
                <w:ilvl w:val="0"/>
                <w:numId w:val="5"/>
              </w:numPr>
              <w:tabs>
                <w:tab w:val="left" w:pos="313"/>
                <w:tab w:val="left" w:pos="743"/>
              </w:tabs>
              <w:ind w:left="0" w:firstLine="30"/>
              <w:contextualSpacing/>
              <w:jc w:val="both"/>
              <w:rPr>
                <w:sz w:val="24"/>
                <w:szCs w:val="24"/>
              </w:rPr>
            </w:pPr>
            <w:r w:rsidRPr="00485A0E">
              <w:rPr>
                <w:sz w:val="24"/>
                <w:szCs w:val="24"/>
              </w:rPr>
              <w:t xml:space="preserve">Объясняет социальные явления и процессы на основе </w:t>
            </w:r>
            <w:r w:rsidRPr="00485A0E">
              <w:rPr>
                <w:spacing w:val="-3"/>
                <w:sz w:val="24"/>
                <w:szCs w:val="24"/>
              </w:rPr>
              <w:t>объяснительных моделей социологии.</w:t>
            </w:r>
          </w:p>
          <w:p w:rsidR="00E13A24" w:rsidRPr="00485A0E" w:rsidRDefault="00590729" w:rsidP="005E4981">
            <w:pPr>
              <w:numPr>
                <w:ilvl w:val="0"/>
                <w:numId w:val="5"/>
              </w:numPr>
              <w:tabs>
                <w:tab w:val="left" w:pos="313"/>
                <w:tab w:val="left" w:pos="743"/>
              </w:tabs>
              <w:ind w:left="0" w:firstLine="30"/>
              <w:contextualSpacing/>
              <w:jc w:val="both"/>
              <w:rPr>
                <w:sz w:val="24"/>
                <w:szCs w:val="24"/>
              </w:rPr>
            </w:pPr>
            <w:r w:rsidRPr="00485A0E">
              <w:rPr>
                <w:sz w:val="24"/>
                <w:szCs w:val="24"/>
              </w:rPr>
              <w:t>Представляет варианты решения конфликтных ситуаций, используя знания современных социологических теорий.</w:t>
            </w:r>
          </w:p>
          <w:p w:rsidR="00D25ACE" w:rsidRPr="00485A0E" w:rsidRDefault="00D25ACE" w:rsidP="00E13A24">
            <w:pPr>
              <w:tabs>
                <w:tab w:val="left" w:pos="313"/>
              </w:tabs>
              <w:ind w:left="30"/>
              <w:contextualSpacing/>
              <w:jc w:val="both"/>
              <w:rPr>
                <w:sz w:val="24"/>
                <w:szCs w:val="24"/>
              </w:rPr>
            </w:pPr>
          </w:p>
        </w:tc>
        <w:tc>
          <w:tcPr>
            <w:tcW w:w="3975" w:type="dxa"/>
          </w:tcPr>
          <w:p w:rsidR="00FC7914" w:rsidRPr="00485A0E" w:rsidRDefault="00D25ACE" w:rsidP="00087DE5">
            <w:pPr>
              <w:widowControl w:val="0"/>
              <w:tabs>
                <w:tab w:val="left" w:pos="540"/>
              </w:tabs>
              <w:autoSpaceDE w:val="0"/>
              <w:autoSpaceDN w:val="0"/>
              <w:adjustRightInd w:val="0"/>
              <w:jc w:val="both"/>
              <w:rPr>
                <w:i/>
                <w:sz w:val="24"/>
                <w:szCs w:val="24"/>
              </w:rPr>
            </w:pPr>
            <w:r w:rsidRPr="00485A0E">
              <w:rPr>
                <w:b/>
                <w:i/>
                <w:sz w:val="24"/>
                <w:szCs w:val="24"/>
              </w:rPr>
              <w:t>1.</w:t>
            </w:r>
            <w:r w:rsidR="00FC7914" w:rsidRPr="00485A0E">
              <w:rPr>
                <w:sz w:val="24"/>
                <w:szCs w:val="24"/>
              </w:rPr>
              <w:t xml:space="preserve"> </w:t>
            </w:r>
            <w:r w:rsidR="00FC7914" w:rsidRPr="00485A0E">
              <w:rPr>
                <w:b/>
                <w:i/>
                <w:sz w:val="24"/>
                <w:szCs w:val="24"/>
              </w:rPr>
              <w:t>умение</w:t>
            </w:r>
            <w:r w:rsidR="00754461" w:rsidRPr="00485A0E">
              <w:rPr>
                <w:b/>
                <w:i/>
                <w:sz w:val="24"/>
                <w:szCs w:val="24"/>
              </w:rPr>
              <w:t xml:space="preserve"> </w:t>
            </w:r>
            <w:r w:rsidR="00754461" w:rsidRPr="00485A0E">
              <w:rPr>
                <w:sz w:val="24"/>
                <w:szCs w:val="24"/>
              </w:rPr>
              <w:t>предлагать</w:t>
            </w:r>
            <w:r w:rsidR="00754461" w:rsidRPr="00485A0E">
              <w:rPr>
                <w:i/>
                <w:sz w:val="24"/>
                <w:szCs w:val="24"/>
              </w:rPr>
              <w:t xml:space="preserve"> </w:t>
            </w:r>
            <w:r w:rsidR="00754461" w:rsidRPr="00485A0E">
              <w:rPr>
                <w:sz w:val="24"/>
                <w:szCs w:val="24"/>
              </w:rPr>
              <w:t xml:space="preserve">методы </w:t>
            </w:r>
            <w:r w:rsidR="00590729" w:rsidRPr="00485A0E">
              <w:rPr>
                <w:spacing w:val="-3"/>
                <w:sz w:val="24"/>
                <w:szCs w:val="24"/>
              </w:rPr>
              <w:t>нахождения актуальных данных и значимых проблем в сфере управления, экономики и финансов</w:t>
            </w:r>
            <w:r w:rsidR="00FC7914" w:rsidRPr="00485A0E">
              <w:rPr>
                <w:i/>
                <w:sz w:val="24"/>
                <w:szCs w:val="24"/>
              </w:rPr>
              <w:t xml:space="preserve">; </w:t>
            </w:r>
          </w:p>
          <w:p w:rsidR="00D25ACE" w:rsidRPr="00485A0E" w:rsidRDefault="00FC7914" w:rsidP="00087DE5">
            <w:pPr>
              <w:widowControl w:val="0"/>
              <w:tabs>
                <w:tab w:val="left" w:pos="540"/>
              </w:tabs>
              <w:autoSpaceDE w:val="0"/>
              <w:autoSpaceDN w:val="0"/>
              <w:adjustRightInd w:val="0"/>
              <w:ind w:firstLine="430"/>
              <w:jc w:val="both"/>
              <w:rPr>
                <w:i/>
                <w:sz w:val="24"/>
                <w:szCs w:val="24"/>
              </w:rPr>
            </w:pPr>
            <w:r w:rsidRPr="00485A0E">
              <w:rPr>
                <w:b/>
                <w:i/>
                <w:sz w:val="24"/>
                <w:szCs w:val="24"/>
              </w:rPr>
              <w:t xml:space="preserve"> знание</w:t>
            </w:r>
            <w:r w:rsidRPr="00485A0E">
              <w:rPr>
                <w:i/>
                <w:sz w:val="24"/>
                <w:szCs w:val="24"/>
              </w:rPr>
              <w:t xml:space="preserve"> </w:t>
            </w:r>
            <w:r w:rsidR="00590729" w:rsidRPr="00485A0E">
              <w:rPr>
                <w:sz w:val="24"/>
                <w:szCs w:val="24"/>
              </w:rPr>
              <w:t>методов</w:t>
            </w:r>
            <w:r w:rsidR="00754461" w:rsidRPr="00485A0E">
              <w:rPr>
                <w:sz w:val="24"/>
                <w:szCs w:val="24"/>
              </w:rPr>
              <w:t xml:space="preserve"> </w:t>
            </w:r>
            <w:r w:rsidR="00590729" w:rsidRPr="00485A0E">
              <w:rPr>
                <w:spacing w:val="-3"/>
                <w:sz w:val="24"/>
                <w:szCs w:val="24"/>
              </w:rPr>
              <w:t>нахождения актуальных данных и значимых проблем в сфере управления, экономики и финансов</w:t>
            </w:r>
          </w:p>
          <w:p w:rsidR="00754461" w:rsidRPr="00485A0E" w:rsidRDefault="00D25ACE" w:rsidP="00754461">
            <w:pPr>
              <w:widowControl w:val="0"/>
              <w:tabs>
                <w:tab w:val="left" w:pos="540"/>
              </w:tabs>
              <w:autoSpaceDE w:val="0"/>
              <w:autoSpaceDN w:val="0"/>
              <w:adjustRightInd w:val="0"/>
              <w:ind w:firstLine="288"/>
              <w:jc w:val="both"/>
              <w:rPr>
                <w:b/>
                <w:i/>
                <w:sz w:val="24"/>
                <w:szCs w:val="24"/>
              </w:rPr>
            </w:pPr>
            <w:r w:rsidRPr="00485A0E">
              <w:rPr>
                <w:b/>
                <w:i/>
                <w:sz w:val="24"/>
                <w:szCs w:val="24"/>
              </w:rPr>
              <w:t>2.</w:t>
            </w:r>
            <w:r w:rsidR="00FC7914" w:rsidRPr="00485A0E">
              <w:rPr>
                <w:sz w:val="24"/>
                <w:szCs w:val="24"/>
              </w:rPr>
              <w:t xml:space="preserve"> </w:t>
            </w:r>
            <w:r w:rsidR="00FC7914" w:rsidRPr="00485A0E">
              <w:rPr>
                <w:b/>
                <w:i/>
                <w:sz w:val="24"/>
                <w:szCs w:val="24"/>
              </w:rPr>
              <w:t>умение</w:t>
            </w:r>
            <w:r w:rsidR="00590729" w:rsidRPr="00485A0E">
              <w:rPr>
                <w:sz w:val="24"/>
                <w:szCs w:val="24"/>
              </w:rPr>
              <w:t xml:space="preserve"> выявлять </w:t>
            </w:r>
            <w:r w:rsidR="00590729" w:rsidRPr="00485A0E">
              <w:rPr>
                <w:spacing w:val="-7"/>
                <w:sz w:val="24"/>
                <w:szCs w:val="24"/>
              </w:rPr>
              <w:t>социально значимые проблемы, используя социологический инструментарий</w:t>
            </w:r>
            <w:r w:rsidR="00FC7914" w:rsidRPr="00485A0E">
              <w:rPr>
                <w:b/>
                <w:i/>
                <w:sz w:val="24"/>
                <w:szCs w:val="24"/>
              </w:rPr>
              <w:t>;</w:t>
            </w:r>
          </w:p>
          <w:p w:rsidR="00995286" w:rsidRPr="00485A0E" w:rsidRDefault="00FC7914" w:rsidP="00995286">
            <w:pPr>
              <w:widowControl w:val="0"/>
              <w:tabs>
                <w:tab w:val="left" w:pos="540"/>
              </w:tabs>
              <w:autoSpaceDE w:val="0"/>
              <w:autoSpaceDN w:val="0"/>
              <w:adjustRightInd w:val="0"/>
              <w:ind w:firstLine="288"/>
              <w:jc w:val="both"/>
              <w:rPr>
                <w:b/>
                <w:i/>
                <w:sz w:val="24"/>
                <w:szCs w:val="24"/>
              </w:rPr>
            </w:pPr>
            <w:r w:rsidRPr="00485A0E">
              <w:rPr>
                <w:b/>
                <w:i/>
                <w:sz w:val="24"/>
                <w:szCs w:val="24"/>
              </w:rPr>
              <w:t xml:space="preserve">знание </w:t>
            </w:r>
            <w:r w:rsidR="00ED0943" w:rsidRPr="00485A0E">
              <w:rPr>
                <w:sz w:val="24"/>
                <w:szCs w:val="24"/>
              </w:rPr>
              <w:t>специфики</w:t>
            </w:r>
            <w:r w:rsidR="00ED0943" w:rsidRPr="00485A0E">
              <w:rPr>
                <w:i/>
                <w:sz w:val="24"/>
                <w:szCs w:val="24"/>
              </w:rPr>
              <w:t xml:space="preserve"> </w:t>
            </w:r>
            <w:r w:rsidR="00590729" w:rsidRPr="00485A0E">
              <w:rPr>
                <w:sz w:val="24"/>
                <w:szCs w:val="24"/>
              </w:rPr>
              <w:t>социально-экономических и политических процессов, влияющих на формирование и актуализацию социально значимых проблем</w:t>
            </w:r>
          </w:p>
          <w:p w:rsidR="00754461" w:rsidRPr="00485A0E" w:rsidRDefault="00995286" w:rsidP="00995286">
            <w:pPr>
              <w:widowControl w:val="0"/>
              <w:tabs>
                <w:tab w:val="left" w:pos="540"/>
              </w:tabs>
              <w:autoSpaceDE w:val="0"/>
              <w:autoSpaceDN w:val="0"/>
              <w:adjustRightInd w:val="0"/>
              <w:ind w:firstLine="288"/>
              <w:jc w:val="both"/>
              <w:rPr>
                <w:spacing w:val="-7"/>
                <w:sz w:val="24"/>
                <w:szCs w:val="24"/>
              </w:rPr>
            </w:pPr>
            <w:r w:rsidRPr="00485A0E">
              <w:rPr>
                <w:b/>
                <w:i/>
                <w:sz w:val="24"/>
                <w:szCs w:val="24"/>
              </w:rPr>
              <w:t xml:space="preserve">3. Умение </w:t>
            </w:r>
            <w:r w:rsidR="00590729" w:rsidRPr="00485A0E">
              <w:rPr>
                <w:sz w:val="24"/>
                <w:szCs w:val="24"/>
              </w:rPr>
              <w:t>описывать социальные явления и процессы на основе интерпретации эмпирических данных</w:t>
            </w:r>
          </w:p>
          <w:p w:rsidR="00590729" w:rsidRPr="00485A0E" w:rsidRDefault="00995286" w:rsidP="00590729">
            <w:pPr>
              <w:widowControl w:val="0"/>
              <w:tabs>
                <w:tab w:val="left" w:pos="540"/>
              </w:tabs>
              <w:autoSpaceDE w:val="0"/>
              <w:autoSpaceDN w:val="0"/>
              <w:adjustRightInd w:val="0"/>
              <w:ind w:firstLine="288"/>
              <w:jc w:val="both"/>
              <w:rPr>
                <w:spacing w:val="-7"/>
                <w:sz w:val="24"/>
                <w:szCs w:val="24"/>
              </w:rPr>
            </w:pPr>
            <w:r w:rsidRPr="00485A0E">
              <w:rPr>
                <w:b/>
                <w:i/>
                <w:spacing w:val="-7"/>
                <w:sz w:val="24"/>
                <w:szCs w:val="24"/>
              </w:rPr>
              <w:t xml:space="preserve">знание </w:t>
            </w:r>
            <w:r w:rsidR="00590729" w:rsidRPr="00485A0E">
              <w:rPr>
                <w:spacing w:val="-7"/>
                <w:sz w:val="24"/>
                <w:szCs w:val="24"/>
              </w:rPr>
              <w:t>приемов интерпретации</w:t>
            </w:r>
            <w:r w:rsidR="00590729" w:rsidRPr="00485A0E">
              <w:rPr>
                <w:b/>
                <w:i/>
                <w:spacing w:val="-7"/>
                <w:sz w:val="24"/>
                <w:szCs w:val="24"/>
              </w:rPr>
              <w:t xml:space="preserve"> </w:t>
            </w:r>
            <w:r w:rsidR="00590729" w:rsidRPr="00485A0E">
              <w:rPr>
                <w:sz w:val="24"/>
                <w:szCs w:val="24"/>
              </w:rPr>
              <w:t>эмпирических данных</w:t>
            </w:r>
          </w:p>
          <w:p w:rsidR="00590729" w:rsidRPr="00485A0E" w:rsidRDefault="00590729" w:rsidP="00590729">
            <w:pPr>
              <w:widowControl w:val="0"/>
              <w:tabs>
                <w:tab w:val="left" w:pos="540"/>
              </w:tabs>
              <w:autoSpaceDE w:val="0"/>
              <w:autoSpaceDN w:val="0"/>
              <w:adjustRightInd w:val="0"/>
              <w:ind w:firstLine="288"/>
              <w:jc w:val="both"/>
              <w:rPr>
                <w:spacing w:val="-7"/>
                <w:sz w:val="24"/>
                <w:szCs w:val="24"/>
              </w:rPr>
            </w:pPr>
            <w:r w:rsidRPr="00485A0E">
              <w:rPr>
                <w:b/>
                <w:i/>
                <w:sz w:val="24"/>
                <w:szCs w:val="24"/>
              </w:rPr>
              <w:t xml:space="preserve">4. Умение </w:t>
            </w:r>
            <w:r w:rsidRPr="00485A0E">
              <w:rPr>
                <w:sz w:val="24"/>
                <w:szCs w:val="24"/>
              </w:rPr>
              <w:t>объяснять</w:t>
            </w:r>
            <w:r w:rsidRPr="00485A0E">
              <w:rPr>
                <w:b/>
                <w:i/>
                <w:sz w:val="24"/>
                <w:szCs w:val="24"/>
              </w:rPr>
              <w:t xml:space="preserve"> </w:t>
            </w:r>
            <w:r w:rsidRPr="00485A0E">
              <w:rPr>
                <w:sz w:val="24"/>
                <w:szCs w:val="24"/>
              </w:rPr>
              <w:t xml:space="preserve">социальные явления и процессы на основе </w:t>
            </w:r>
            <w:r w:rsidRPr="00485A0E">
              <w:rPr>
                <w:spacing w:val="-3"/>
                <w:sz w:val="24"/>
                <w:szCs w:val="24"/>
              </w:rPr>
              <w:t>объяснительных моделей социологии</w:t>
            </w:r>
          </w:p>
          <w:p w:rsidR="00CB2E2A" w:rsidRPr="00485A0E" w:rsidRDefault="00590729" w:rsidP="00590729">
            <w:pPr>
              <w:widowControl w:val="0"/>
              <w:tabs>
                <w:tab w:val="left" w:pos="540"/>
              </w:tabs>
              <w:autoSpaceDE w:val="0"/>
              <w:autoSpaceDN w:val="0"/>
              <w:adjustRightInd w:val="0"/>
              <w:ind w:firstLine="288"/>
              <w:jc w:val="both"/>
              <w:rPr>
                <w:spacing w:val="-7"/>
                <w:sz w:val="24"/>
                <w:szCs w:val="24"/>
              </w:rPr>
            </w:pPr>
            <w:r w:rsidRPr="00485A0E">
              <w:rPr>
                <w:b/>
                <w:i/>
                <w:spacing w:val="-7"/>
                <w:sz w:val="24"/>
                <w:szCs w:val="24"/>
              </w:rPr>
              <w:t xml:space="preserve">знание </w:t>
            </w:r>
            <w:r w:rsidR="00CB2E2A" w:rsidRPr="00485A0E">
              <w:rPr>
                <w:spacing w:val="-7"/>
                <w:sz w:val="24"/>
                <w:szCs w:val="24"/>
              </w:rPr>
              <w:t>методологических подходов к исследованию социальных процессов</w:t>
            </w:r>
          </w:p>
          <w:p w:rsidR="00590729" w:rsidRPr="00485A0E" w:rsidRDefault="00590729" w:rsidP="00590729">
            <w:pPr>
              <w:widowControl w:val="0"/>
              <w:tabs>
                <w:tab w:val="left" w:pos="540"/>
              </w:tabs>
              <w:autoSpaceDE w:val="0"/>
              <w:autoSpaceDN w:val="0"/>
              <w:adjustRightInd w:val="0"/>
              <w:ind w:firstLine="288"/>
              <w:jc w:val="both"/>
              <w:rPr>
                <w:spacing w:val="-7"/>
                <w:sz w:val="24"/>
                <w:szCs w:val="24"/>
              </w:rPr>
            </w:pPr>
            <w:r w:rsidRPr="00485A0E">
              <w:rPr>
                <w:b/>
                <w:i/>
                <w:sz w:val="24"/>
                <w:szCs w:val="24"/>
              </w:rPr>
              <w:t xml:space="preserve">5. Умение </w:t>
            </w:r>
            <w:r w:rsidR="00CB2E2A" w:rsidRPr="00485A0E">
              <w:rPr>
                <w:sz w:val="24"/>
                <w:szCs w:val="24"/>
              </w:rPr>
              <w:t>представлять</w:t>
            </w:r>
            <w:r w:rsidR="00CB2E2A" w:rsidRPr="00485A0E">
              <w:rPr>
                <w:b/>
                <w:i/>
                <w:sz w:val="24"/>
                <w:szCs w:val="24"/>
              </w:rPr>
              <w:t xml:space="preserve"> </w:t>
            </w:r>
            <w:r w:rsidR="00CB2E2A" w:rsidRPr="00485A0E">
              <w:rPr>
                <w:sz w:val="24"/>
                <w:szCs w:val="24"/>
              </w:rPr>
              <w:t>варианты решения конфликтных ситуаций, используя знания современных социологических теорий</w:t>
            </w:r>
          </w:p>
          <w:p w:rsidR="00590729" w:rsidRPr="00485A0E" w:rsidRDefault="00590729" w:rsidP="00590729">
            <w:pPr>
              <w:widowControl w:val="0"/>
              <w:tabs>
                <w:tab w:val="left" w:pos="540"/>
              </w:tabs>
              <w:autoSpaceDE w:val="0"/>
              <w:autoSpaceDN w:val="0"/>
              <w:adjustRightInd w:val="0"/>
              <w:ind w:firstLine="288"/>
              <w:jc w:val="both"/>
              <w:rPr>
                <w:spacing w:val="-7"/>
                <w:sz w:val="24"/>
                <w:szCs w:val="24"/>
                <w:highlight w:val="yellow"/>
              </w:rPr>
            </w:pPr>
            <w:r w:rsidRPr="00485A0E">
              <w:rPr>
                <w:b/>
                <w:i/>
                <w:spacing w:val="-7"/>
                <w:sz w:val="24"/>
                <w:szCs w:val="24"/>
              </w:rPr>
              <w:t xml:space="preserve">знание </w:t>
            </w:r>
            <w:r w:rsidR="00864C3B" w:rsidRPr="00485A0E">
              <w:rPr>
                <w:spacing w:val="-7"/>
                <w:sz w:val="24"/>
                <w:szCs w:val="24"/>
              </w:rPr>
              <w:t>методологических подходов к исследованию конфликтных ситуаций</w:t>
            </w:r>
          </w:p>
          <w:p w:rsidR="00995286" w:rsidRPr="00485A0E" w:rsidRDefault="00995286" w:rsidP="00995286">
            <w:pPr>
              <w:widowControl w:val="0"/>
              <w:tabs>
                <w:tab w:val="left" w:pos="540"/>
              </w:tabs>
              <w:autoSpaceDE w:val="0"/>
              <w:autoSpaceDN w:val="0"/>
              <w:adjustRightInd w:val="0"/>
              <w:ind w:firstLine="288"/>
              <w:jc w:val="both"/>
              <w:rPr>
                <w:spacing w:val="-7"/>
                <w:sz w:val="24"/>
                <w:szCs w:val="24"/>
                <w:highlight w:val="yellow"/>
              </w:rPr>
            </w:pPr>
          </w:p>
          <w:p w:rsidR="00995286" w:rsidRPr="00485A0E" w:rsidRDefault="00995286" w:rsidP="00995286">
            <w:pPr>
              <w:widowControl w:val="0"/>
              <w:tabs>
                <w:tab w:val="left" w:pos="540"/>
              </w:tabs>
              <w:autoSpaceDE w:val="0"/>
              <w:autoSpaceDN w:val="0"/>
              <w:adjustRightInd w:val="0"/>
              <w:ind w:firstLine="288"/>
              <w:jc w:val="both"/>
              <w:rPr>
                <w:b/>
                <w:i/>
                <w:sz w:val="24"/>
                <w:szCs w:val="24"/>
                <w:highlight w:val="yellow"/>
              </w:rPr>
            </w:pPr>
          </w:p>
        </w:tc>
      </w:tr>
      <w:tr w:rsidR="00485A0E" w:rsidRPr="00485A0E" w:rsidTr="00A62457">
        <w:trPr>
          <w:trHeight w:val="227"/>
        </w:trPr>
        <w:tc>
          <w:tcPr>
            <w:tcW w:w="1135" w:type="dxa"/>
          </w:tcPr>
          <w:p w:rsidR="007857DA" w:rsidRPr="00485A0E" w:rsidRDefault="007857DA" w:rsidP="005D2F81">
            <w:pPr>
              <w:widowControl w:val="0"/>
              <w:tabs>
                <w:tab w:val="left" w:pos="540"/>
              </w:tabs>
              <w:autoSpaceDE w:val="0"/>
              <w:autoSpaceDN w:val="0"/>
              <w:adjustRightInd w:val="0"/>
              <w:rPr>
                <w:sz w:val="24"/>
                <w:szCs w:val="24"/>
              </w:rPr>
            </w:pPr>
            <w:r w:rsidRPr="00485A0E">
              <w:rPr>
                <w:noProof/>
                <w:sz w:val="24"/>
                <w:szCs w:val="24"/>
              </w:rPr>
              <w:t>УК-13</w:t>
            </w:r>
          </w:p>
        </w:tc>
        <w:tc>
          <w:tcPr>
            <w:tcW w:w="2693" w:type="dxa"/>
          </w:tcPr>
          <w:p w:rsidR="007857DA" w:rsidRPr="00485A0E" w:rsidRDefault="007857DA" w:rsidP="00380F18">
            <w:pPr>
              <w:jc w:val="both"/>
              <w:rPr>
                <w:sz w:val="24"/>
                <w:szCs w:val="24"/>
                <w:highlight w:val="yellow"/>
              </w:rPr>
            </w:pPr>
            <w:r w:rsidRPr="00485A0E">
              <w:rPr>
                <w:sz w:val="24"/>
                <w:szCs w:val="24"/>
              </w:rPr>
              <w:t xml:space="preserve">Способность принимать обоснованные </w:t>
            </w:r>
            <w:r w:rsidRPr="00485A0E">
              <w:rPr>
                <w:sz w:val="24"/>
                <w:szCs w:val="24"/>
              </w:rPr>
              <w:lastRenderedPageBreak/>
              <w:t xml:space="preserve">экономические решения в различных областях жизнедеятельности </w:t>
            </w:r>
          </w:p>
        </w:tc>
        <w:tc>
          <w:tcPr>
            <w:tcW w:w="2835" w:type="dxa"/>
          </w:tcPr>
          <w:p w:rsidR="007857DA" w:rsidRPr="00485A0E" w:rsidRDefault="007857DA" w:rsidP="00380F18">
            <w:pPr>
              <w:jc w:val="both"/>
              <w:rPr>
                <w:sz w:val="24"/>
                <w:szCs w:val="24"/>
              </w:rPr>
            </w:pPr>
            <w:r w:rsidRPr="00485A0E">
              <w:rPr>
                <w:sz w:val="24"/>
                <w:szCs w:val="24"/>
              </w:rPr>
              <w:lastRenderedPageBreak/>
              <w:t xml:space="preserve">1.Понимает базовые принципы функционирования </w:t>
            </w:r>
            <w:r w:rsidRPr="00485A0E">
              <w:rPr>
                <w:sz w:val="24"/>
                <w:szCs w:val="24"/>
              </w:rPr>
              <w:lastRenderedPageBreak/>
              <w:t>экономики и экономического развития, цели и формы участия государства в экономике.</w:t>
            </w:r>
          </w:p>
          <w:p w:rsidR="007857DA" w:rsidRPr="00485A0E" w:rsidRDefault="007857DA" w:rsidP="00380F18">
            <w:pPr>
              <w:jc w:val="both"/>
              <w:rPr>
                <w:sz w:val="24"/>
                <w:szCs w:val="24"/>
                <w:highlight w:val="yellow"/>
              </w:rPr>
            </w:pPr>
            <w:r w:rsidRPr="00485A0E">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975" w:type="dxa"/>
          </w:tcPr>
          <w:p w:rsidR="007857DA" w:rsidRPr="00485A0E" w:rsidRDefault="007857DA" w:rsidP="00087DE5">
            <w:pPr>
              <w:widowControl w:val="0"/>
              <w:tabs>
                <w:tab w:val="left" w:pos="540"/>
              </w:tabs>
              <w:autoSpaceDE w:val="0"/>
              <w:autoSpaceDN w:val="0"/>
              <w:adjustRightInd w:val="0"/>
              <w:ind w:firstLine="288"/>
              <w:jc w:val="both"/>
              <w:rPr>
                <w:b/>
                <w:sz w:val="24"/>
                <w:szCs w:val="24"/>
              </w:rPr>
            </w:pPr>
            <w:r w:rsidRPr="00485A0E">
              <w:rPr>
                <w:b/>
                <w:i/>
                <w:sz w:val="24"/>
                <w:szCs w:val="24"/>
              </w:rPr>
              <w:lastRenderedPageBreak/>
              <w:t>1.умение</w:t>
            </w:r>
            <w:r w:rsidRPr="00485A0E">
              <w:rPr>
                <w:i/>
                <w:sz w:val="24"/>
                <w:szCs w:val="24"/>
              </w:rPr>
              <w:t xml:space="preserve"> </w:t>
            </w:r>
            <w:r w:rsidR="00FA229F" w:rsidRPr="00485A0E">
              <w:rPr>
                <w:sz w:val="24"/>
                <w:szCs w:val="24"/>
              </w:rPr>
              <w:t xml:space="preserve">использовать в профессиональной деятельности знание принципов экономического </w:t>
            </w:r>
            <w:r w:rsidR="00FA229F" w:rsidRPr="00485A0E">
              <w:rPr>
                <w:sz w:val="24"/>
                <w:szCs w:val="24"/>
              </w:rPr>
              <w:lastRenderedPageBreak/>
              <w:t>развития, целеполагания в органах власти для повышения эффективности принимаемых государством решений</w:t>
            </w:r>
            <w:r w:rsidRPr="00485A0E">
              <w:rPr>
                <w:sz w:val="24"/>
                <w:szCs w:val="24"/>
              </w:rPr>
              <w:t>;</w:t>
            </w:r>
            <w:r w:rsidRPr="00485A0E">
              <w:rPr>
                <w:b/>
                <w:sz w:val="24"/>
                <w:szCs w:val="24"/>
              </w:rPr>
              <w:t xml:space="preserve"> </w:t>
            </w:r>
          </w:p>
          <w:p w:rsidR="007857DA" w:rsidRPr="00485A0E" w:rsidRDefault="007857DA" w:rsidP="00087DE5">
            <w:pPr>
              <w:widowControl w:val="0"/>
              <w:tabs>
                <w:tab w:val="left" w:pos="540"/>
              </w:tabs>
              <w:autoSpaceDE w:val="0"/>
              <w:autoSpaceDN w:val="0"/>
              <w:adjustRightInd w:val="0"/>
              <w:ind w:firstLine="288"/>
              <w:jc w:val="both"/>
              <w:rPr>
                <w:i/>
                <w:sz w:val="24"/>
                <w:szCs w:val="24"/>
              </w:rPr>
            </w:pPr>
            <w:r w:rsidRPr="00485A0E">
              <w:rPr>
                <w:b/>
                <w:i/>
                <w:sz w:val="24"/>
                <w:szCs w:val="24"/>
              </w:rPr>
              <w:t xml:space="preserve">знание </w:t>
            </w:r>
            <w:r w:rsidR="00380F18" w:rsidRPr="00485A0E">
              <w:rPr>
                <w:sz w:val="24"/>
                <w:szCs w:val="24"/>
              </w:rPr>
              <w:t xml:space="preserve">базовых принципов функционирования экономики, процессов экономического развития, форм участия государства в </w:t>
            </w:r>
            <w:r w:rsidR="00FA229F" w:rsidRPr="00485A0E">
              <w:rPr>
                <w:sz w:val="24"/>
                <w:szCs w:val="24"/>
              </w:rPr>
              <w:t>экономике.</w:t>
            </w:r>
          </w:p>
          <w:p w:rsidR="007857DA" w:rsidRPr="00485A0E" w:rsidRDefault="007857DA" w:rsidP="00087DE5">
            <w:pPr>
              <w:widowControl w:val="0"/>
              <w:tabs>
                <w:tab w:val="left" w:pos="540"/>
              </w:tabs>
              <w:autoSpaceDE w:val="0"/>
              <w:autoSpaceDN w:val="0"/>
              <w:adjustRightInd w:val="0"/>
              <w:ind w:firstLine="288"/>
              <w:jc w:val="both"/>
              <w:rPr>
                <w:sz w:val="24"/>
                <w:szCs w:val="24"/>
              </w:rPr>
            </w:pPr>
            <w:r w:rsidRPr="00485A0E">
              <w:rPr>
                <w:i/>
                <w:sz w:val="24"/>
                <w:szCs w:val="24"/>
              </w:rPr>
              <w:t xml:space="preserve">2. </w:t>
            </w:r>
            <w:r w:rsidRPr="00485A0E">
              <w:rPr>
                <w:b/>
                <w:i/>
                <w:sz w:val="24"/>
                <w:szCs w:val="24"/>
              </w:rPr>
              <w:t xml:space="preserve">умение </w:t>
            </w:r>
            <w:r w:rsidR="00FA229F" w:rsidRPr="00485A0E">
              <w:rPr>
                <w:sz w:val="24"/>
                <w:szCs w:val="24"/>
              </w:rPr>
              <w:t>применять методы личного экономического и финансового планирования для достижения текущих и долгосрочных финансовых целей, контроля собственных экономических и финансовых рисков;</w:t>
            </w:r>
          </w:p>
          <w:p w:rsidR="007857DA" w:rsidRPr="00485A0E" w:rsidRDefault="007857DA" w:rsidP="00FA229F">
            <w:pPr>
              <w:widowControl w:val="0"/>
              <w:tabs>
                <w:tab w:val="left" w:pos="540"/>
              </w:tabs>
              <w:autoSpaceDE w:val="0"/>
              <w:autoSpaceDN w:val="0"/>
              <w:adjustRightInd w:val="0"/>
              <w:ind w:firstLine="288"/>
              <w:jc w:val="both"/>
              <w:rPr>
                <w:rFonts w:eastAsia="Calibri"/>
                <w:sz w:val="24"/>
                <w:szCs w:val="24"/>
                <w:highlight w:val="yellow"/>
              </w:rPr>
            </w:pPr>
            <w:r w:rsidRPr="00485A0E">
              <w:rPr>
                <w:b/>
                <w:i/>
                <w:sz w:val="24"/>
                <w:szCs w:val="24"/>
              </w:rPr>
              <w:t>знание</w:t>
            </w:r>
            <w:r w:rsidRPr="00485A0E">
              <w:rPr>
                <w:i/>
                <w:sz w:val="24"/>
                <w:szCs w:val="24"/>
              </w:rPr>
              <w:t xml:space="preserve"> </w:t>
            </w:r>
            <w:r w:rsidR="00FA229F" w:rsidRPr="00485A0E">
              <w:rPr>
                <w:sz w:val="24"/>
                <w:szCs w:val="24"/>
              </w:rPr>
              <w:t>финансовых инструментов для управления личными финансами (личным бюджетом).</w:t>
            </w:r>
          </w:p>
        </w:tc>
      </w:tr>
    </w:tbl>
    <w:p w:rsidR="00D25ACE" w:rsidRPr="00485A0E" w:rsidRDefault="00D25ACE" w:rsidP="009F73FD">
      <w:pPr>
        <w:tabs>
          <w:tab w:val="left" w:pos="540"/>
        </w:tabs>
        <w:jc w:val="right"/>
        <w:rPr>
          <w:b/>
          <w:bCs/>
          <w:iCs/>
          <w:sz w:val="24"/>
          <w:szCs w:val="24"/>
          <w:lang w:bidi="ru-RU"/>
        </w:rPr>
      </w:pPr>
    </w:p>
    <w:p w:rsidR="005A2ADC" w:rsidRPr="00485A0E" w:rsidRDefault="005A2ADC" w:rsidP="005A2ADC">
      <w:pPr>
        <w:spacing w:line="360" w:lineRule="auto"/>
        <w:jc w:val="both"/>
        <w:rPr>
          <w:b/>
          <w:sz w:val="28"/>
          <w:szCs w:val="24"/>
        </w:rPr>
      </w:pPr>
      <w:r w:rsidRPr="00485A0E">
        <w:rPr>
          <w:b/>
          <w:bCs/>
          <w:sz w:val="28"/>
          <w:szCs w:val="24"/>
        </w:rPr>
        <w:t>3. Место дисциплины в структуре образовательной программы</w:t>
      </w:r>
    </w:p>
    <w:p w:rsidR="00AF051E" w:rsidRPr="00485A0E" w:rsidRDefault="005A2ADC" w:rsidP="003E2BAD">
      <w:pPr>
        <w:ind w:firstLine="709"/>
        <w:jc w:val="both"/>
        <w:rPr>
          <w:sz w:val="28"/>
          <w:szCs w:val="28"/>
        </w:rPr>
      </w:pPr>
      <w:r w:rsidRPr="00485A0E">
        <w:rPr>
          <w:bCs/>
          <w:sz w:val="28"/>
          <w:szCs w:val="28"/>
          <w:lang w:eastAsia="zh-CN"/>
        </w:rPr>
        <w:t xml:space="preserve">Дисциплина </w:t>
      </w:r>
      <w:r w:rsidR="00FA229F" w:rsidRPr="00485A0E">
        <w:rPr>
          <w:sz w:val="28"/>
          <w:szCs w:val="28"/>
        </w:rPr>
        <w:t>Проектный семинар</w:t>
      </w:r>
      <w:r w:rsidR="007857DA" w:rsidRPr="00485A0E">
        <w:rPr>
          <w:sz w:val="28"/>
          <w:szCs w:val="28"/>
        </w:rPr>
        <w:t xml:space="preserve"> «Социологические исследования городских и территориальных пространств</w:t>
      </w:r>
      <w:r w:rsidR="007857DA" w:rsidRPr="00485A0E">
        <w:rPr>
          <w:bCs/>
          <w:sz w:val="28"/>
          <w:lang w:eastAsia="zh-CN"/>
        </w:rPr>
        <w:t>»</w:t>
      </w:r>
      <w:r w:rsidRPr="00485A0E">
        <w:rPr>
          <w:sz w:val="28"/>
          <w:szCs w:val="28"/>
          <w:lang w:eastAsia="zh-CN"/>
        </w:rPr>
        <w:t xml:space="preserve"> </w:t>
      </w:r>
      <w:r w:rsidR="00527105" w:rsidRPr="00485A0E">
        <w:rPr>
          <w:bCs/>
          <w:sz w:val="28"/>
          <w:szCs w:val="28"/>
          <w:lang w:eastAsia="zh-CN"/>
        </w:rPr>
        <w:t>входит в</w:t>
      </w:r>
      <w:r w:rsidR="00527105" w:rsidRPr="00485A0E">
        <w:rPr>
          <w:sz w:val="28"/>
          <w:szCs w:val="28"/>
          <w:lang w:eastAsia="zh-CN"/>
        </w:rPr>
        <w:t xml:space="preserve"> </w:t>
      </w:r>
      <w:r w:rsidR="00AF051E" w:rsidRPr="00485A0E">
        <w:rPr>
          <w:sz w:val="28"/>
          <w:szCs w:val="28"/>
          <w:lang w:eastAsia="zh-CN"/>
        </w:rPr>
        <w:t xml:space="preserve">цикл профиля </w:t>
      </w:r>
      <w:r w:rsidR="00AF051E" w:rsidRPr="00485A0E">
        <w:rPr>
          <w:sz w:val="28"/>
          <w:szCs w:val="28"/>
        </w:rPr>
        <w:t xml:space="preserve">«Социальная </w:t>
      </w:r>
      <w:proofErr w:type="spellStart"/>
      <w:r w:rsidR="00AF051E" w:rsidRPr="00485A0E">
        <w:rPr>
          <w:sz w:val="28"/>
          <w:szCs w:val="28"/>
        </w:rPr>
        <w:t>урбанистика</w:t>
      </w:r>
      <w:proofErr w:type="spellEnd"/>
      <w:r w:rsidR="00AF051E" w:rsidRPr="00485A0E">
        <w:rPr>
          <w:sz w:val="28"/>
          <w:szCs w:val="28"/>
        </w:rPr>
        <w:t xml:space="preserve"> и управление региональным развитием (с частичной реализацией на англ. языке)» (элективный) ОП «Экономическая социология» по направлению подготовки </w:t>
      </w:r>
      <w:r w:rsidR="00AF051E" w:rsidRPr="00485A0E">
        <w:rPr>
          <w:sz w:val="28"/>
          <w:szCs w:val="28"/>
          <w:lang w:eastAsia="zh-CN"/>
        </w:rPr>
        <w:t>39.03.01 Социология</w:t>
      </w:r>
    </w:p>
    <w:p w:rsidR="00FA229F" w:rsidRPr="00485A0E" w:rsidRDefault="00FA229F" w:rsidP="00293EFF">
      <w:pPr>
        <w:pStyle w:val="aff4"/>
        <w:jc w:val="both"/>
        <w:rPr>
          <w:b/>
          <w:bCs/>
          <w:sz w:val="28"/>
          <w:szCs w:val="24"/>
        </w:rPr>
      </w:pPr>
    </w:p>
    <w:p w:rsidR="005A2ADC" w:rsidRPr="00485A0E" w:rsidRDefault="005A2ADC" w:rsidP="00293EFF">
      <w:pPr>
        <w:pStyle w:val="aff4"/>
        <w:jc w:val="both"/>
        <w:rPr>
          <w:b/>
          <w:sz w:val="28"/>
          <w:szCs w:val="24"/>
        </w:rPr>
      </w:pPr>
      <w:r w:rsidRPr="00485A0E">
        <w:rPr>
          <w:b/>
          <w:bCs/>
          <w:sz w:val="28"/>
          <w:szCs w:val="24"/>
        </w:rPr>
        <w:t>4. Объем дисциплины</w:t>
      </w:r>
      <w:r w:rsidR="003D6042" w:rsidRPr="00485A0E">
        <w:rPr>
          <w:b/>
          <w:bCs/>
          <w:sz w:val="28"/>
          <w:szCs w:val="24"/>
        </w:rPr>
        <w:t xml:space="preserve"> </w:t>
      </w:r>
      <w:r w:rsidRPr="00485A0E">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485A0E" w:rsidRDefault="005A2ADC" w:rsidP="005A2ADC">
      <w:pPr>
        <w:keepNext/>
        <w:ind w:left="567"/>
        <w:jc w:val="right"/>
        <w:rPr>
          <w:sz w:val="28"/>
          <w:szCs w:val="24"/>
        </w:rPr>
      </w:pPr>
      <w:r w:rsidRPr="00485A0E">
        <w:rPr>
          <w:sz w:val="28"/>
          <w:szCs w:val="24"/>
        </w:rPr>
        <w:t xml:space="preserve">Таблица </w:t>
      </w:r>
      <w:r w:rsidR="00527105" w:rsidRPr="00485A0E">
        <w:rPr>
          <w:sz w:val="28"/>
          <w:szCs w:val="24"/>
        </w:rPr>
        <w:t>2</w:t>
      </w:r>
    </w:p>
    <w:p w:rsidR="005A2ADC" w:rsidRPr="00485A0E" w:rsidRDefault="005A2ADC" w:rsidP="005A2ADC">
      <w:pPr>
        <w:keepNext/>
        <w:ind w:left="567"/>
        <w:jc w:val="right"/>
        <w:rPr>
          <w:sz w:val="24"/>
          <w:szCs w:val="24"/>
        </w:rPr>
      </w:pPr>
    </w:p>
    <w:p w:rsidR="009E247D" w:rsidRPr="00485A0E" w:rsidRDefault="009E247D" w:rsidP="005A2ADC">
      <w:pPr>
        <w:rPr>
          <w:sz w:val="24"/>
          <w:szCs w:val="24"/>
        </w:rPr>
      </w:pPr>
    </w:p>
    <w:tbl>
      <w:tblPr>
        <w:tblW w:w="44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1669"/>
        <w:gridCol w:w="2025"/>
      </w:tblGrid>
      <w:tr w:rsidR="00485A0E" w:rsidRPr="00485A0E" w:rsidTr="003E6C9D">
        <w:tc>
          <w:tcPr>
            <w:tcW w:w="2779" w:type="pct"/>
            <w:shd w:val="clear" w:color="auto" w:fill="auto"/>
          </w:tcPr>
          <w:p w:rsidR="00087DE5" w:rsidRPr="00485A0E" w:rsidRDefault="00087DE5" w:rsidP="002D3954">
            <w:pPr>
              <w:pStyle w:val="af"/>
              <w:keepNext/>
              <w:ind w:left="0"/>
              <w:rPr>
                <w:rFonts w:ascii="Times New Roman" w:hAnsi="Times New Roman"/>
                <w:b/>
                <w:sz w:val="24"/>
                <w:szCs w:val="24"/>
              </w:rPr>
            </w:pPr>
            <w:r w:rsidRPr="00485A0E">
              <w:rPr>
                <w:rFonts w:ascii="Times New Roman" w:hAnsi="Times New Roman"/>
                <w:b/>
                <w:sz w:val="24"/>
                <w:szCs w:val="24"/>
              </w:rPr>
              <w:t>Вид учебной работы по дисциплине</w:t>
            </w:r>
          </w:p>
        </w:tc>
        <w:tc>
          <w:tcPr>
            <w:tcW w:w="985" w:type="pct"/>
            <w:shd w:val="clear" w:color="auto" w:fill="auto"/>
          </w:tcPr>
          <w:p w:rsidR="00087DE5" w:rsidRPr="00485A0E" w:rsidRDefault="00087DE5" w:rsidP="009E247D">
            <w:pPr>
              <w:pStyle w:val="af"/>
              <w:keepNext/>
              <w:ind w:left="0" w:hanging="20"/>
              <w:jc w:val="center"/>
              <w:rPr>
                <w:rFonts w:ascii="Times New Roman" w:hAnsi="Times New Roman"/>
                <w:b/>
                <w:sz w:val="24"/>
                <w:szCs w:val="24"/>
              </w:rPr>
            </w:pPr>
            <w:r w:rsidRPr="00485A0E">
              <w:rPr>
                <w:rFonts w:ascii="Times New Roman" w:hAnsi="Times New Roman"/>
                <w:b/>
                <w:sz w:val="24"/>
                <w:szCs w:val="24"/>
              </w:rPr>
              <w:t xml:space="preserve">Всего </w:t>
            </w:r>
          </w:p>
          <w:p w:rsidR="00087DE5" w:rsidRPr="00485A0E" w:rsidRDefault="00087DE5" w:rsidP="009E247D">
            <w:pPr>
              <w:pStyle w:val="af"/>
              <w:keepNext/>
              <w:ind w:left="0" w:firstLine="0"/>
              <w:jc w:val="center"/>
              <w:rPr>
                <w:rFonts w:ascii="Times New Roman" w:hAnsi="Times New Roman"/>
                <w:b/>
                <w:sz w:val="24"/>
                <w:szCs w:val="24"/>
              </w:rPr>
            </w:pPr>
            <w:r w:rsidRPr="00485A0E">
              <w:rPr>
                <w:rFonts w:ascii="Times New Roman" w:hAnsi="Times New Roman"/>
                <w:b/>
                <w:sz w:val="24"/>
                <w:szCs w:val="24"/>
              </w:rPr>
              <w:t>(в з/е и часах)</w:t>
            </w:r>
          </w:p>
        </w:tc>
        <w:tc>
          <w:tcPr>
            <w:tcW w:w="1236" w:type="pct"/>
            <w:shd w:val="clear" w:color="auto" w:fill="auto"/>
          </w:tcPr>
          <w:p w:rsidR="00087DE5" w:rsidRPr="00485A0E" w:rsidRDefault="00CC6AF7" w:rsidP="005A1E08">
            <w:pPr>
              <w:pStyle w:val="af"/>
              <w:keepNext/>
              <w:ind w:left="0" w:firstLine="17"/>
              <w:jc w:val="center"/>
              <w:rPr>
                <w:rFonts w:ascii="Times New Roman" w:hAnsi="Times New Roman"/>
                <w:b/>
                <w:sz w:val="24"/>
                <w:szCs w:val="24"/>
              </w:rPr>
            </w:pPr>
            <w:r w:rsidRPr="00485A0E">
              <w:rPr>
                <w:rFonts w:ascii="Times New Roman" w:hAnsi="Times New Roman"/>
                <w:b/>
                <w:sz w:val="24"/>
                <w:szCs w:val="24"/>
              </w:rPr>
              <w:t xml:space="preserve">Семестр </w:t>
            </w:r>
            <w:r w:rsidR="007857DA" w:rsidRPr="00485A0E">
              <w:rPr>
                <w:rFonts w:ascii="Times New Roman" w:hAnsi="Times New Roman"/>
                <w:b/>
                <w:sz w:val="24"/>
                <w:szCs w:val="24"/>
              </w:rPr>
              <w:t xml:space="preserve">  7</w:t>
            </w:r>
          </w:p>
          <w:p w:rsidR="00087DE5" w:rsidRPr="00485A0E" w:rsidRDefault="00087DE5" w:rsidP="005A1E08">
            <w:pPr>
              <w:pStyle w:val="af"/>
              <w:keepNext/>
              <w:ind w:left="0" w:firstLine="0"/>
              <w:jc w:val="center"/>
              <w:rPr>
                <w:rFonts w:ascii="Times New Roman" w:hAnsi="Times New Roman"/>
                <w:b/>
                <w:sz w:val="24"/>
                <w:szCs w:val="24"/>
              </w:rPr>
            </w:pPr>
            <w:r w:rsidRPr="00485A0E">
              <w:rPr>
                <w:rFonts w:ascii="Times New Roman" w:hAnsi="Times New Roman"/>
                <w:b/>
                <w:sz w:val="24"/>
                <w:szCs w:val="24"/>
              </w:rPr>
              <w:t>(в часах)</w:t>
            </w:r>
          </w:p>
        </w:tc>
      </w:tr>
      <w:tr w:rsidR="00485A0E" w:rsidRPr="00485A0E" w:rsidTr="003E6C9D">
        <w:tc>
          <w:tcPr>
            <w:tcW w:w="2779" w:type="pct"/>
            <w:shd w:val="clear" w:color="auto" w:fill="auto"/>
          </w:tcPr>
          <w:p w:rsidR="00087DE5" w:rsidRPr="00485A0E" w:rsidRDefault="00087DE5" w:rsidP="006A0217">
            <w:pPr>
              <w:pStyle w:val="af"/>
              <w:keepNext/>
              <w:ind w:left="0"/>
              <w:rPr>
                <w:rFonts w:ascii="Times New Roman" w:hAnsi="Times New Roman"/>
                <w:b/>
                <w:sz w:val="24"/>
                <w:szCs w:val="24"/>
              </w:rPr>
            </w:pPr>
            <w:r w:rsidRPr="00485A0E">
              <w:rPr>
                <w:rFonts w:ascii="Times New Roman" w:hAnsi="Times New Roman"/>
                <w:b/>
                <w:sz w:val="24"/>
                <w:szCs w:val="24"/>
              </w:rPr>
              <w:t xml:space="preserve">Общая трудоемкость дисциплины </w:t>
            </w:r>
          </w:p>
        </w:tc>
        <w:tc>
          <w:tcPr>
            <w:tcW w:w="985" w:type="pct"/>
            <w:shd w:val="clear" w:color="auto" w:fill="auto"/>
          </w:tcPr>
          <w:p w:rsidR="00087DE5" w:rsidRPr="00485A0E" w:rsidRDefault="00087DE5" w:rsidP="00254667">
            <w:pPr>
              <w:pStyle w:val="af"/>
              <w:keepNext/>
              <w:ind w:left="0" w:firstLine="0"/>
              <w:jc w:val="center"/>
              <w:rPr>
                <w:rFonts w:ascii="Times New Roman" w:hAnsi="Times New Roman"/>
                <w:b/>
                <w:i/>
                <w:sz w:val="24"/>
                <w:szCs w:val="24"/>
                <w:lang w:eastAsia="en-US"/>
              </w:rPr>
            </w:pPr>
            <w:r w:rsidRPr="00485A0E">
              <w:rPr>
                <w:rFonts w:ascii="Times New Roman" w:hAnsi="Times New Roman"/>
                <w:b/>
                <w:i/>
                <w:sz w:val="24"/>
                <w:szCs w:val="24"/>
                <w:lang w:eastAsia="en-US"/>
              </w:rPr>
              <w:t xml:space="preserve">3 </w:t>
            </w:r>
            <w:proofErr w:type="spellStart"/>
            <w:r w:rsidRPr="00485A0E">
              <w:rPr>
                <w:rFonts w:ascii="Times New Roman" w:hAnsi="Times New Roman"/>
                <w:b/>
                <w:i/>
                <w:sz w:val="24"/>
                <w:szCs w:val="24"/>
                <w:lang w:eastAsia="en-US"/>
              </w:rPr>
              <w:t>з.е</w:t>
            </w:r>
            <w:proofErr w:type="spellEnd"/>
            <w:r w:rsidRPr="00485A0E">
              <w:rPr>
                <w:rFonts w:ascii="Times New Roman" w:hAnsi="Times New Roman"/>
                <w:b/>
                <w:i/>
                <w:sz w:val="24"/>
                <w:szCs w:val="24"/>
                <w:lang w:eastAsia="en-US"/>
              </w:rPr>
              <w:t xml:space="preserve">. </w:t>
            </w:r>
          </w:p>
          <w:p w:rsidR="00087DE5" w:rsidRPr="00485A0E" w:rsidRDefault="00087DE5" w:rsidP="00254667">
            <w:pPr>
              <w:pStyle w:val="af"/>
              <w:keepNext/>
              <w:ind w:left="0" w:firstLine="0"/>
              <w:jc w:val="center"/>
              <w:rPr>
                <w:rFonts w:ascii="Times New Roman" w:hAnsi="Times New Roman"/>
                <w:b/>
                <w:i/>
                <w:sz w:val="24"/>
                <w:szCs w:val="24"/>
              </w:rPr>
            </w:pPr>
            <w:r w:rsidRPr="00485A0E">
              <w:rPr>
                <w:rFonts w:ascii="Times New Roman" w:hAnsi="Times New Roman"/>
                <w:b/>
                <w:i/>
                <w:sz w:val="24"/>
                <w:szCs w:val="24"/>
                <w:lang w:eastAsia="en-US"/>
              </w:rPr>
              <w:t>108 ч.</w:t>
            </w:r>
          </w:p>
        </w:tc>
        <w:tc>
          <w:tcPr>
            <w:tcW w:w="1236" w:type="pct"/>
            <w:shd w:val="clear" w:color="auto" w:fill="auto"/>
          </w:tcPr>
          <w:p w:rsidR="00087DE5" w:rsidRPr="00485A0E" w:rsidRDefault="00087DE5" w:rsidP="004F5C8C">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108</w:t>
            </w:r>
          </w:p>
        </w:tc>
      </w:tr>
      <w:tr w:rsidR="00485A0E" w:rsidRPr="00485A0E" w:rsidTr="003E6C9D">
        <w:tc>
          <w:tcPr>
            <w:tcW w:w="2779" w:type="pct"/>
            <w:shd w:val="clear" w:color="auto" w:fill="auto"/>
          </w:tcPr>
          <w:p w:rsidR="00D6040D" w:rsidRPr="00485A0E" w:rsidRDefault="00D6040D" w:rsidP="006A0217">
            <w:pPr>
              <w:pStyle w:val="af"/>
              <w:keepNext/>
              <w:ind w:left="0"/>
              <w:rPr>
                <w:rFonts w:ascii="Times New Roman" w:hAnsi="Times New Roman"/>
                <w:b/>
                <w:i/>
                <w:sz w:val="24"/>
                <w:szCs w:val="24"/>
              </w:rPr>
            </w:pPr>
            <w:r w:rsidRPr="00485A0E">
              <w:rPr>
                <w:rFonts w:ascii="Times New Roman" w:hAnsi="Times New Roman"/>
                <w:b/>
                <w:i/>
                <w:sz w:val="24"/>
                <w:szCs w:val="24"/>
              </w:rPr>
              <w:t xml:space="preserve">Контактная работа - Аудиторные занятия </w:t>
            </w:r>
          </w:p>
        </w:tc>
        <w:tc>
          <w:tcPr>
            <w:tcW w:w="985" w:type="pct"/>
            <w:shd w:val="clear" w:color="auto" w:fill="auto"/>
          </w:tcPr>
          <w:p w:rsidR="00D6040D" w:rsidRPr="00485A0E" w:rsidRDefault="00D6040D" w:rsidP="00361AED">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34</w:t>
            </w:r>
          </w:p>
        </w:tc>
        <w:tc>
          <w:tcPr>
            <w:tcW w:w="1236" w:type="pct"/>
            <w:shd w:val="clear" w:color="auto" w:fill="auto"/>
          </w:tcPr>
          <w:p w:rsidR="00D6040D" w:rsidRPr="00485A0E" w:rsidRDefault="00D6040D" w:rsidP="00E03C3A">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34</w:t>
            </w:r>
          </w:p>
        </w:tc>
      </w:tr>
      <w:tr w:rsidR="00485A0E" w:rsidRPr="00485A0E" w:rsidTr="003E6C9D">
        <w:tc>
          <w:tcPr>
            <w:tcW w:w="2779" w:type="pct"/>
            <w:shd w:val="clear" w:color="auto" w:fill="auto"/>
          </w:tcPr>
          <w:p w:rsidR="00D6040D" w:rsidRPr="00485A0E" w:rsidRDefault="00D6040D" w:rsidP="006A0217">
            <w:pPr>
              <w:pStyle w:val="af"/>
              <w:keepNext/>
              <w:ind w:left="0"/>
              <w:rPr>
                <w:rFonts w:ascii="Times New Roman" w:hAnsi="Times New Roman"/>
                <w:i/>
                <w:sz w:val="24"/>
                <w:szCs w:val="24"/>
              </w:rPr>
            </w:pPr>
            <w:r w:rsidRPr="00485A0E">
              <w:rPr>
                <w:rFonts w:ascii="Times New Roman" w:hAnsi="Times New Roman"/>
                <w:i/>
                <w:sz w:val="24"/>
                <w:szCs w:val="24"/>
              </w:rPr>
              <w:t xml:space="preserve">Лекции </w:t>
            </w:r>
          </w:p>
        </w:tc>
        <w:tc>
          <w:tcPr>
            <w:tcW w:w="985" w:type="pct"/>
            <w:shd w:val="clear" w:color="auto" w:fill="auto"/>
          </w:tcPr>
          <w:p w:rsidR="00D6040D" w:rsidRPr="00485A0E" w:rsidRDefault="00D6040D" w:rsidP="00C51996">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16</w:t>
            </w:r>
          </w:p>
        </w:tc>
        <w:tc>
          <w:tcPr>
            <w:tcW w:w="1236" w:type="pct"/>
            <w:shd w:val="clear" w:color="auto" w:fill="auto"/>
          </w:tcPr>
          <w:p w:rsidR="00D6040D" w:rsidRPr="00485A0E" w:rsidRDefault="00D6040D" w:rsidP="00E03C3A">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16</w:t>
            </w:r>
          </w:p>
        </w:tc>
      </w:tr>
      <w:tr w:rsidR="00485A0E" w:rsidRPr="00485A0E" w:rsidTr="003E6C9D">
        <w:tc>
          <w:tcPr>
            <w:tcW w:w="2779" w:type="pct"/>
            <w:shd w:val="clear" w:color="auto" w:fill="auto"/>
          </w:tcPr>
          <w:p w:rsidR="00D6040D" w:rsidRPr="00485A0E" w:rsidRDefault="00D6040D" w:rsidP="006A0217">
            <w:pPr>
              <w:pStyle w:val="af"/>
              <w:keepNext/>
              <w:ind w:left="0"/>
              <w:rPr>
                <w:rFonts w:ascii="Times New Roman" w:hAnsi="Times New Roman"/>
                <w:i/>
                <w:sz w:val="24"/>
                <w:szCs w:val="24"/>
              </w:rPr>
            </w:pPr>
            <w:r w:rsidRPr="00485A0E">
              <w:rPr>
                <w:rFonts w:ascii="Times New Roman" w:hAnsi="Times New Roman"/>
                <w:i/>
                <w:sz w:val="24"/>
                <w:szCs w:val="24"/>
              </w:rPr>
              <w:t xml:space="preserve">Семинары, практические занятия  </w:t>
            </w:r>
          </w:p>
        </w:tc>
        <w:tc>
          <w:tcPr>
            <w:tcW w:w="985" w:type="pct"/>
            <w:shd w:val="clear" w:color="auto" w:fill="auto"/>
          </w:tcPr>
          <w:p w:rsidR="00D6040D" w:rsidRPr="00485A0E" w:rsidRDefault="00D6040D" w:rsidP="00C51996">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18</w:t>
            </w:r>
          </w:p>
        </w:tc>
        <w:tc>
          <w:tcPr>
            <w:tcW w:w="1236" w:type="pct"/>
            <w:shd w:val="clear" w:color="auto" w:fill="auto"/>
          </w:tcPr>
          <w:p w:rsidR="00D6040D" w:rsidRPr="00485A0E" w:rsidRDefault="00D6040D" w:rsidP="00E03C3A">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18</w:t>
            </w:r>
          </w:p>
        </w:tc>
      </w:tr>
      <w:tr w:rsidR="00485A0E" w:rsidRPr="00485A0E" w:rsidTr="003E6C9D">
        <w:tc>
          <w:tcPr>
            <w:tcW w:w="2779" w:type="pct"/>
            <w:shd w:val="clear" w:color="auto" w:fill="auto"/>
          </w:tcPr>
          <w:p w:rsidR="00D6040D" w:rsidRPr="00485A0E" w:rsidRDefault="00D6040D" w:rsidP="006A0217">
            <w:pPr>
              <w:pStyle w:val="af"/>
              <w:keepNext/>
              <w:ind w:left="0"/>
              <w:rPr>
                <w:rFonts w:ascii="Times New Roman" w:hAnsi="Times New Roman"/>
                <w:b/>
                <w:i/>
                <w:sz w:val="24"/>
                <w:szCs w:val="24"/>
              </w:rPr>
            </w:pPr>
            <w:r w:rsidRPr="00485A0E">
              <w:rPr>
                <w:rFonts w:ascii="Times New Roman" w:hAnsi="Times New Roman"/>
                <w:b/>
                <w:i/>
                <w:sz w:val="24"/>
                <w:szCs w:val="24"/>
              </w:rPr>
              <w:t>Самостоятельная работа</w:t>
            </w:r>
          </w:p>
        </w:tc>
        <w:tc>
          <w:tcPr>
            <w:tcW w:w="985" w:type="pct"/>
            <w:shd w:val="clear" w:color="auto" w:fill="auto"/>
          </w:tcPr>
          <w:p w:rsidR="00D6040D" w:rsidRPr="00485A0E" w:rsidRDefault="00D6040D" w:rsidP="00C51996">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74</w:t>
            </w:r>
          </w:p>
        </w:tc>
        <w:tc>
          <w:tcPr>
            <w:tcW w:w="1236" w:type="pct"/>
            <w:shd w:val="clear" w:color="auto" w:fill="auto"/>
          </w:tcPr>
          <w:p w:rsidR="00D6040D" w:rsidRPr="00485A0E" w:rsidRDefault="00D6040D" w:rsidP="00E03C3A">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74</w:t>
            </w:r>
          </w:p>
        </w:tc>
      </w:tr>
      <w:tr w:rsidR="00485A0E" w:rsidRPr="00485A0E" w:rsidTr="003E6C9D">
        <w:tc>
          <w:tcPr>
            <w:tcW w:w="2779" w:type="pct"/>
            <w:shd w:val="clear" w:color="auto" w:fill="auto"/>
          </w:tcPr>
          <w:p w:rsidR="00087DE5" w:rsidRPr="00485A0E" w:rsidRDefault="00087DE5" w:rsidP="00CF4D45">
            <w:pPr>
              <w:pStyle w:val="af"/>
              <w:keepNext/>
              <w:ind w:left="0"/>
              <w:rPr>
                <w:rFonts w:ascii="Times New Roman" w:hAnsi="Times New Roman"/>
                <w:sz w:val="24"/>
                <w:szCs w:val="24"/>
              </w:rPr>
            </w:pPr>
            <w:r w:rsidRPr="00485A0E">
              <w:rPr>
                <w:rFonts w:ascii="Times New Roman" w:hAnsi="Times New Roman"/>
                <w:sz w:val="24"/>
                <w:szCs w:val="24"/>
              </w:rPr>
              <w:t xml:space="preserve">Вид текущего контроля </w:t>
            </w:r>
          </w:p>
        </w:tc>
        <w:tc>
          <w:tcPr>
            <w:tcW w:w="985" w:type="pct"/>
            <w:shd w:val="clear" w:color="auto" w:fill="auto"/>
          </w:tcPr>
          <w:p w:rsidR="00087DE5" w:rsidRPr="00485A0E" w:rsidRDefault="003071E8" w:rsidP="00CF4D45">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Контрольная работа</w:t>
            </w:r>
          </w:p>
        </w:tc>
        <w:tc>
          <w:tcPr>
            <w:tcW w:w="1236" w:type="pct"/>
            <w:shd w:val="clear" w:color="auto" w:fill="auto"/>
          </w:tcPr>
          <w:p w:rsidR="00087DE5" w:rsidRPr="00485A0E" w:rsidRDefault="003071E8" w:rsidP="00CF4D45">
            <w:pPr>
              <w:pStyle w:val="af"/>
              <w:keepNext/>
              <w:ind w:left="0" w:firstLine="34"/>
              <w:jc w:val="center"/>
              <w:rPr>
                <w:rFonts w:ascii="Times New Roman" w:hAnsi="Times New Roman"/>
                <w:b/>
                <w:i/>
                <w:sz w:val="24"/>
                <w:szCs w:val="24"/>
              </w:rPr>
            </w:pPr>
            <w:r w:rsidRPr="00485A0E">
              <w:rPr>
                <w:rFonts w:ascii="Times New Roman" w:hAnsi="Times New Roman"/>
                <w:b/>
                <w:i/>
                <w:sz w:val="24"/>
                <w:szCs w:val="24"/>
              </w:rPr>
              <w:t>Контрольная работа</w:t>
            </w:r>
          </w:p>
        </w:tc>
      </w:tr>
      <w:tr w:rsidR="00087DE5" w:rsidRPr="00485A0E" w:rsidTr="003E6C9D">
        <w:tc>
          <w:tcPr>
            <w:tcW w:w="2779" w:type="pct"/>
            <w:shd w:val="clear" w:color="auto" w:fill="auto"/>
          </w:tcPr>
          <w:p w:rsidR="00087DE5" w:rsidRPr="00485A0E" w:rsidRDefault="00087DE5" w:rsidP="00CF4D45">
            <w:pPr>
              <w:pStyle w:val="af"/>
              <w:keepNext/>
              <w:ind w:left="0"/>
              <w:rPr>
                <w:rFonts w:ascii="Times New Roman" w:hAnsi="Times New Roman"/>
                <w:sz w:val="24"/>
                <w:szCs w:val="24"/>
              </w:rPr>
            </w:pPr>
            <w:r w:rsidRPr="00485A0E">
              <w:rPr>
                <w:rFonts w:ascii="Times New Roman" w:hAnsi="Times New Roman"/>
                <w:sz w:val="24"/>
                <w:szCs w:val="24"/>
              </w:rPr>
              <w:t>Вид промежуточной аттестации</w:t>
            </w:r>
          </w:p>
        </w:tc>
        <w:tc>
          <w:tcPr>
            <w:tcW w:w="985" w:type="pct"/>
            <w:shd w:val="clear" w:color="auto" w:fill="auto"/>
          </w:tcPr>
          <w:p w:rsidR="00087DE5" w:rsidRPr="00485A0E" w:rsidRDefault="003071E8" w:rsidP="00CF4D45">
            <w:pPr>
              <w:pStyle w:val="af"/>
              <w:keepNext/>
              <w:ind w:left="0" w:firstLine="0"/>
              <w:jc w:val="center"/>
              <w:rPr>
                <w:rFonts w:ascii="Times New Roman" w:hAnsi="Times New Roman"/>
                <w:b/>
                <w:i/>
                <w:sz w:val="24"/>
                <w:szCs w:val="24"/>
              </w:rPr>
            </w:pPr>
            <w:r w:rsidRPr="00485A0E">
              <w:rPr>
                <w:rFonts w:ascii="Times New Roman" w:hAnsi="Times New Roman"/>
                <w:b/>
                <w:i/>
                <w:sz w:val="24"/>
                <w:szCs w:val="24"/>
              </w:rPr>
              <w:t>зачет</w:t>
            </w:r>
          </w:p>
        </w:tc>
        <w:tc>
          <w:tcPr>
            <w:tcW w:w="1236" w:type="pct"/>
            <w:shd w:val="clear" w:color="auto" w:fill="auto"/>
          </w:tcPr>
          <w:p w:rsidR="00087DE5" w:rsidRPr="00485A0E" w:rsidRDefault="0066458E" w:rsidP="00CF4D45">
            <w:pPr>
              <w:pStyle w:val="af"/>
              <w:keepNext/>
              <w:ind w:left="0" w:firstLine="34"/>
              <w:jc w:val="center"/>
              <w:rPr>
                <w:rFonts w:ascii="Times New Roman" w:hAnsi="Times New Roman"/>
                <w:b/>
                <w:i/>
                <w:sz w:val="24"/>
                <w:szCs w:val="24"/>
              </w:rPr>
            </w:pPr>
            <w:r w:rsidRPr="00485A0E">
              <w:rPr>
                <w:rFonts w:ascii="Times New Roman" w:hAnsi="Times New Roman"/>
                <w:b/>
                <w:i/>
                <w:sz w:val="24"/>
                <w:szCs w:val="24"/>
              </w:rPr>
              <w:t>зачет</w:t>
            </w:r>
          </w:p>
        </w:tc>
      </w:tr>
    </w:tbl>
    <w:p w:rsidR="009E247D" w:rsidRPr="00485A0E" w:rsidRDefault="009E247D" w:rsidP="005A2ADC">
      <w:pPr>
        <w:rPr>
          <w:sz w:val="24"/>
          <w:szCs w:val="24"/>
        </w:rPr>
      </w:pPr>
    </w:p>
    <w:p w:rsidR="009E247D" w:rsidRPr="00485A0E" w:rsidRDefault="009E247D" w:rsidP="005A2ADC">
      <w:pPr>
        <w:rPr>
          <w:sz w:val="24"/>
          <w:szCs w:val="24"/>
        </w:rPr>
      </w:pPr>
    </w:p>
    <w:p w:rsidR="009E247D" w:rsidRPr="00485A0E" w:rsidRDefault="009E247D" w:rsidP="005A2ADC">
      <w:pPr>
        <w:rPr>
          <w:sz w:val="24"/>
          <w:szCs w:val="24"/>
        </w:rPr>
      </w:pPr>
    </w:p>
    <w:p w:rsidR="005A2ADC" w:rsidRPr="00485A0E" w:rsidRDefault="005A2ADC" w:rsidP="005A2ADC">
      <w:pPr>
        <w:jc w:val="both"/>
        <w:rPr>
          <w:b/>
          <w:bCs/>
          <w:sz w:val="28"/>
          <w:szCs w:val="24"/>
        </w:rPr>
      </w:pPr>
      <w:bookmarkStart w:id="2" w:name="__RefHeading___Toc426472300"/>
      <w:bookmarkStart w:id="3" w:name="__RefHeading___Toc426472303"/>
      <w:bookmarkEnd w:id="2"/>
      <w:r w:rsidRPr="00485A0E">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485A0E">
        <w:rPr>
          <w:b/>
          <w:bCs/>
          <w:sz w:val="28"/>
          <w:szCs w:val="24"/>
        </w:rPr>
        <w:t xml:space="preserve"> </w:t>
      </w:r>
    </w:p>
    <w:p w:rsidR="005A2ADC" w:rsidRPr="00485A0E" w:rsidRDefault="005A2ADC" w:rsidP="005A2ADC">
      <w:pPr>
        <w:jc w:val="both"/>
        <w:rPr>
          <w:b/>
          <w:bCs/>
          <w:sz w:val="28"/>
          <w:szCs w:val="24"/>
        </w:rPr>
      </w:pPr>
      <w:r w:rsidRPr="00485A0E">
        <w:rPr>
          <w:b/>
          <w:bCs/>
          <w:sz w:val="28"/>
          <w:szCs w:val="24"/>
        </w:rPr>
        <w:t>5</w:t>
      </w:r>
      <w:r w:rsidRPr="00485A0E">
        <w:rPr>
          <w:b/>
          <w:bCs/>
          <w:sz w:val="28"/>
          <w:szCs w:val="24"/>
          <w:shd w:val="clear" w:color="auto" w:fill="FFFFFF" w:themeFill="background1"/>
        </w:rPr>
        <w:t>.1. Содержание дисциплины</w:t>
      </w:r>
    </w:p>
    <w:bookmarkEnd w:id="3"/>
    <w:p w:rsidR="001B6DCA" w:rsidRPr="00485A0E" w:rsidRDefault="001B6DCA" w:rsidP="002E67F3">
      <w:pPr>
        <w:tabs>
          <w:tab w:val="left" w:pos="851"/>
          <w:tab w:val="left" w:pos="1152"/>
          <w:tab w:val="left" w:pos="1296"/>
          <w:tab w:val="left" w:pos="2304"/>
        </w:tabs>
        <w:ind w:firstLine="709"/>
        <w:jc w:val="both"/>
        <w:rPr>
          <w:b/>
          <w:sz w:val="28"/>
          <w:szCs w:val="24"/>
        </w:rPr>
      </w:pPr>
      <w:r w:rsidRPr="00485A0E">
        <w:rPr>
          <w:b/>
          <w:sz w:val="28"/>
          <w:szCs w:val="24"/>
        </w:rPr>
        <w:t xml:space="preserve">Тема 1. </w:t>
      </w:r>
      <w:r w:rsidR="002E67F3" w:rsidRPr="00485A0E">
        <w:rPr>
          <w:b/>
          <w:sz w:val="28"/>
          <w:szCs w:val="24"/>
        </w:rPr>
        <w:t>Методология социологического исследования городских и территориальных пространств.</w:t>
      </w:r>
    </w:p>
    <w:p w:rsidR="002E67F3" w:rsidRPr="00485A0E" w:rsidRDefault="002E67F3" w:rsidP="002E67F3">
      <w:pPr>
        <w:tabs>
          <w:tab w:val="left" w:pos="851"/>
          <w:tab w:val="left" w:pos="1152"/>
          <w:tab w:val="left" w:pos="1296"/>
          <w:tab w:val="left" w:pos="2304"/>
        </w:tabs>
        <w:ind w:firstLine="709"/>
        <w:jc w:val="both"/>
        <w:rPr>
          <w:rFonts w:eastAsia="Calibri"/>
          <w:sz w:val="28"/>
          <w:szCs w:val="24"/>
        </w:rPr>
      </w:pPr>
      <w:r w:rsidRPr="00485A0E">
        <w:rPr>
          <w:rFonts w:eastAsia="Calibri"/>
          <w:sz w:val="28"/>
          <w:szCs w:val="24"/>
        </w:rPr>
        <w:t xml:space="preserve">Методология и ее роль в научном познании. Логическая схема социологического исследования городских и территориальных пространств. Проблема выбора исследовательской стратегии при анализе проблем городских и территориальных пространств. Качественная и количественная стратегия исследования в </w:t>
      </w:r>
      <w:proofErr w:type="spellStart"/>
      <w:r w:rsidRPr="00485A0E">
        <w:rPr>
          <w:rFonts w:eastAsia="Calibri"/>
          <w:sz w:val="28"/>
          <w:szCs w:val="24"/>
        </w:rPr>
        <w:t>урбанистике</w:t>
      </w:r>
      <w:proofErr w:type="spellEnd"/>
      <w:r w:rsidRPr="00485A0E">
        <w:rPr>
          <w:rFonts w:eastAsia="Calibri"/>
          <w:sz w:val="28"/>
          <w:szCs w:val="24"/>
        </w:rPr>
        <w:t>. Сущность и задачи социологического исследования городских и территориальных пространств</w:t>
      </w:r>
      <w:r w:rsidR="00153A8A" w:rsidRPr="00485A0E">
        <w:rPr>
          <w:rFonts w:eastAsia="Calibri"/>
          <w:sz w:val="28"/>
          <w:szCs w:val="24"/>
        </w:rPr>
        <w:t xml:space="preserve">. </w:t>
      </w:r>
      <w:r w:rsidRPr="00485A0E">
        <w:rPr>
          <w:rFonts w:eastAsia="Calibri"/>
          <w:sz w:val="28"/>
          <w:szCs w:val="24"/>
        </w:rPr>
        <w:t>Виды исследований современных городских и территориальных пространств в зависимости от исследовательской стратегии. Основные этапы организации и проведения социологических исследований. Подходы к исследованию проблем развития урбанизированных пространств.</w:t>
      </w:r>
    </w:p>
    <w:p w:rsidR="009D1A87" w:rsidRPr="00485A0E" w:rsidRDefault="001B6DCA" w:rsidP="009D1A87">
      <w:pPr>
        <w:tabs>
          <w:tab w:val="left" w:pos="851"/>
          <w:tab w:val="left" w:pos="1152"/>
          <w:tab w:val="left" w:pos="1296"/>
          <w:tab w:val="left" w:pos="2304"/>
        </w:tabs>
        <w:ind w:firstLine="709"/>
        <w:jc w:val="both"/>
        <w:rPr>
          <w:b/>
          <w:sz w:val="28"/>
          <w:szCs w:val="24"/>
        </w:rPr>
      </w:pPr>
      <w:r w:rsidRPr="00485A0E">
        <w:rPr>
          <w:b/>
          <w:sz w:val="28"/>
          <w:szCs w:val="24"/>
        </w:rPr>
        <w:t>Тема 2</w:t>
      </w:r>
      <w:r w:rsidR="005A2ADC" w:rsidRPr="00485A0E">
        <w:rPr>
          <w:b/>
          <w:sz w:val="28"/>
          <w:szCs w:val="24"/>
        </w:rPr>
        <w:t xml:space="preserve">. </w:t>
      </w:r>
      <w:r w:rsidR="009D1A87" w:rsidRPr="00485A0E">
        <w:rPr>
          <w:b/>
          <w:sz w:val="28"/>
          <w:szCs w:val="24"/>
        </w:rPr>
        <w:t>Программа социологического исследования</w:t>
      </w:r>
      <w:r w:rsidR="00260D2A" w:rsidRPr="00485A0E">
        <w:rPr>
          <w:b/>
          <w:sz w:val="28"/>
          <w:szCs w:val="24"/>
        </w:rPr>
        <w:t xml:space="preserve"> городских и территориальных пространств</w:t>
      </w:r>
      <w:r w:rsidR="009D1A87" w:rsidRPr="00485A0E">
        <w:rPr>
          <w:b/>
          <w:sz w:val="28"/>
          <w:szCs w:val="24"/>
        </w:rPr>
        <w:t>.</w:t>
      </w:r>
    </w:p>
    <w:p w:rsidR="009D1A87" w:rsidRPr="00485A0E" w:rsidRDefault="009D1A87" w:rsidP="0078609C">
      <w:pPr>
        <w:spacing w:line="259" w:lineRule="auto"/>
        <w:ind w:firstLine="709"/>
        <w:jc w:val="both"/>
        <w:rPr>
          <w:rFonts w:eastAsia="Calibri"/>
          <w:sz w:val="28"/>
          <w:szCs w:val="28"/>
          <w:lang w:eastAsia="en-US"/>
        </w:rPr>
      </w:pPr>
      <w:r w:rsidRPr="00485A0E">
        <w:rPr>
          <w:rFonts w:eastAsia="Calibri"/>
          <w:sz w:val="28"/>
          <w:szCs w:val="28"/>
          <w:lang w:eastAsia="en-US"/>
        </w:rPr>
        <w:t xml:space="preserve">Формулирование противоречия и проблемы исследования в </w:t>
      </w:r>
      <w:proofErr w:type="spellStart"/>
      <w:r w:rsidRPr="00485A0E">
        <w:rPr>
          <w:rFonts w:eastAsia="Calibri"/>
          <w:sz w:val="28"/>
          <w:szCs w:val="28"/>
          <w:lang w:eastAsia="en-US"/>
        </w:rPr>
        <w:t>урбанистике</w:t>
      </w:r>
      <w:proofErr w:type="spellEnd"/>
      <w:r w:rsidRPr="00485A0E">
        <w:rPr>
          <w:rFonts w:eastAsia="Calibri"/>
          <w:sz w:val="28"/>
          <w:szCs w:val="28"/>
          <w:lang w:eastAsia="en-US"/>
        </w:rPr>
        <w:t>. Основные функции и структура программы социологического исследования городских и территориальных пространств. Процедуры построения вводной части, теоретико-методологического и методического раздела программы исследования городских и территориальных пространств. Постановка ключевого исследовательского вопроса. Разработка и утверждение инструментария исследования современных проблем урбанизированных пространств, место инструментария в программе социологического исследования. Определение источников получения эмпирических данных исследования. Описание дизайна выборочного и полевого исследования. Определение научной новизны и практической значимости результатов исследования городских и территориальных пространств.</w:t>
      </w:r>
    </w:p>
    <w:p w:rsidR="00293EFF" w:rsidRPr="00485A0E" w:rsidRDefault="00B0287E" w:rsidP="00D75D58">
      <w:pPr>
        <w:tabs>
          <w:tab w:val="left" w:pos="851"/>
          <w:tab w:val="left" w:pos="1152"/>
          <w:tab w:val="left" w:pos="1296"/>
          <w:tab w:val="left" w:pos="2304"/>
        </w:tabs>
        <w:spacing w:line="276" w:lineRule="auto"/>
        <w:ind w:firstLine="709"/>
        <w:jc w:val="both"/>
        <w:rPr>
          <w:b/>
          <w:sz w:val="28"/>
          <w:szCs w:val="24"/>
          <w:highlight w:val="yellow"/>
        </w:rPr>
      </w:pPr>
      <w:r w:rsidRPr="00485A0E">
        <w:rPr>
          <w:b/>
          <w:sz w:val="28"/>
          <w:szCs w:val="24"/>
        </w:rPr>
        <w:t>Тема</w:t>
      </w:r>
      <w:r w:rsidR="005A2ADC" w:rsidRPr="00485A0E">
        <w:rPr>
          <w:b/>
          <w:sz w:val="28"/>
          <w:szCs w:val="24"/>
        </w:rPr>
        <w:t xml:space="preserve"> </w:t>
      </w:r>
      <w:r w:rsidR="001B6DCA" w:rsidRPr="00485A0E">
        <w:rPr>
          <w:b/>
          <w:sz w:val="28"/>
          <w:szCs w:val="24"/>
        </w:rPr>
        <w:t>3</w:t>
      </w:r>
      <w:r w:rsidR="005A2ADC" w:rsidRPr="00485A0E">
        <w:rPr>
          <w:b/>
          <w:sz w:val="28"/>
          <w:szCs w:val="24"/>
        </w:rPr>
        <w:t xml:space="preserve">. </w:t>
      </w:r>
      <w:r w:rsidR="00D75D58" w:rsidRPr="00485A0E">
        <w:rPr>
          <w:b/>
          <w:sz w:val="28"/>
          <w:szCs w:val="24"/>
        </w:rPr>
        <w:t>Метод опроса в социологическом исследовании городских и территориальных пространств.</w:t>
      </w:r>
    </w:p>
    <w:p w:rsidR="0078609C" w:rsidRPr="00485A0E" w:rsidRDefault="00D75D58" w:rsidP="00E83E2A">
      <w:pPr>
        <w:tabs>
          <w:tab w:val="left" w:pos="851"/>
          <w:tab w:val="left" w:pos="1152"/>
          <w:tab w:val="left" w:pos="1296"/>
          <w:tab w:val="left" w:pos="2304"/>
        </w:tabs>
        <w:ind w:firstLine="709"/>
        <w:jc w:val="both"/>
        <w:rPr>
          <w:rFonts w:eastAsia="Calibri"/>
          <w:sz w:val="28"/>
          <w:szCs w:val="24"/>
        </w:rPr>
      </w:pPr>
      <w:r w:rsidRPr="00485A0E">
        <w:rPr>
          <w:rFonts w:eastAsia="Calibri"/>
          <w:sz w:val="28"/>
          <w:szCs w:val="24"/>
        </w:rPr>
        <w:t>Классификация опросных методов сбора социологической информации для принятия решений по вопросам городского и пространственного развития. Преимущества и недостатки опросных методов</w:t>
      </w:r>
      <w:r w:rsidR="0078609C" w:rsidRPr="00485A0E">
        <w:rPr>
          <w:rFonts w:eastAsia="Calibri"/>
          <w:sz w:val="28"/>
          <w:szCs w:val="24"/>
        </w:rPr>
        <w:t xml:space="preserve"> в решении задач развития урбанизированных пространств</w:t>
      </w:r>
      <w:r w:rsidRPr="00485A0E">
        <w:rPr>
          <w:rFonts w:eastAsia="Calibri"/>
          <w:sz w:val="28"/>
          <w:szCs w:val="24"/>
        </w:rPr>
        <w:t xml:space="preserve">. Специфика анкетного опроса как метода сбора социологической информации по </w:t>
      </w:r>
      <w:r w:rsidR="0078609C" w:rsidRPr="00485A0E">
        <w:rPr>
          <w:rFonts w:eastAsia="Calibri"/>
          <w:sz w:val="28"/>
          <w:szCs w:val="24"/>
        </w:rPr>
        <w:t>городским проблемам</w:t>
      </w:r>
      <w:r w:rsidRPr="00485A0E">
        <w:rPr>
          <w:rFonts w:eastAsia="Calibri"/>
          <w:sz w:val="28"/>
          <w:szCs w:val="24"/>
        </w:rPr>
        <w:t>. Структура и логика построения анкеты. Особенности интервью как метода сбора социальной̆ информации. Общая характеристика метода экспертного опроса и его возможности применения в социологическом исследовании</w:t>
      </w:r>
      <w:r w:rsidR="0078609C" w:rsidRPr="00485A0E">
        <w:rPr>
          <w:rFonts w:eastAsia="Calibri"/>
          <w:sz w:val="28"/>
          <w:szCs w:val="24"/>
        </w:rPr>
        <w:t xml:space="preserve"> городских и территориальных пространств</w:t>
      </w:r>
      <w:r w:rsidRPr="00485A0E">
        <w:rPr>
          <w:rFonts w:eastAsia="Calibri"/>
          <w:sz w:val="28"/>
          <w:szCs w:val="24"/>
        </w:rPr>
        <w:t xml:space="preserve">. Процедура проведения экспертного опроса. </w:t>
      </w:r>
      <w:r w:rsidRPr="00485A0E">
        <w:rPr>
          <w:rFonts w:eastAsia="Calibri"/>
          <w:sz w:val="28"/>
          <w:szCs w:val="24"/>
        </w:rPr>
        <w:lastRenderedPageBreak/>
        <w:t xml:space="preserve">Преимущества, трудности, типичные недостатки в применении экспертных методов в </w:t>
      </w:r>
      <w:proofErr w:type="spellStart"/>
      <w:r w:rsidR="0078609C" w:rsidRPr="00485A0E">
        <w:rPr>
          <w:rFonts w:eastAsia="Calibri"/>
          <w:sz w:val="28"/>
          <w:szCs w:val="24"/>
        </w:rPr>
        <w:t>урбанистике</w:t>
      </w:r>
      <w:proofErr w:type="spellEnd"/>
      <w:r w:rsidRPr="00485A0E">
        <w:rPr>
          <w:rFonts w:eastAsia="Calibri"/>
          <w:sz w:val="28"/>
          <w:szCs w:val="24"/>
        </w:rPr>
        <w:t xml:space="preserve">. </w:t>
      </w:r>
    </w:p>
    <w:p w:rsidR="00C23D32" w:rsidRPr="00485A0E" w:rsidRDefault="001B6DCA" w:rsidP="00C23D32">
      <w:pPr>
        <w:tabs>
          <w:tab w:val="left" w:pos="851"/>
          <w:tab w:val="left" w:pos="1152"/>
          <w:tab w:val="left" w:pos="1296"/>
          <w:tab w:val="left" w:pos="2304"/>
        </w:tabs>
        <w:ind w:firstLine="709"/>
        <w:jc w:val="both"/>
        <w:rPr>
          <w:rFonts w:eastAsia="Calibri"/>
          <w:b/>
          <w:sz w:val="28"/>
          <w:szCs w:val="24"/>
        </w:rPr>
      </w:pPr>
      <w:r w:rsidRPr="00485A0E">
        <w:rPr>
          <w:b/>
          <w:sz w:val="28"/>
          <w:szCs w:val="24"/>
        </w:rPr>
        <w:t>Тема 4</w:t>
      </w:r>
      <w:r w:rsidR="00B80796" w:rsidRPr="00485A0E">
        <w:rPr>
          <w:b/>
          <w:sz w:val="28"/>
          <w:szCs w:val="24"/>
        </w:rPr>
        <w:t>.</w:t>
      </w:r>
      <w:r w:rsidR="00B80796" w:rsidRPr="00485A0E">
        <w:rPr>
          <w:rFonts w:eastAsia="Calibri"/>
          <w:sz w:val="28"/>
          <w:szCs w:val="24"/>
        </w:rPr>
        <w:t xml:space="preserve"> </w:t>
      </w:r>
      <w:r w:rsidR="00260D2A" w:rsidRPr="00485A0E">
        <w:rPr>
          <w:b/>
          <w:sz w:val="28"/>
          <w:szCs w:val="24"/>
        </w:rPr>
        <w:t>Н</w:t>
      </w:r>
      <w:r w:rsidR="0078609C" w:rsidRPr="00485A0E">
        <w:rPr>
          <w:b/>
          <w:sz w:val="28"/>
          <w:szCs w:val="24"/>
        </w:rPr>
        <w:t>аблюдени</w:t>
      </w:r>
      <w:r w:rsidR="00260D2A" w:rsidRPr="00485A0E">
        <w:rPr>
          <w:b/>
          <w:sz w:val="28"/>
          <w:szCs w:val="24"/>
        </w:rPr>
        <w:t>е</w:t>
      </w:r>
      <w:r w:rsidR="0078609C" w:rsidRPr="00485A0E">
        <w:rPr>
          <w:b/>
          <w:sz w:val="28"/>
          <w:szCs w:val="24"/>
        </w:rPr>
        <w:t xml:space="preserve"> </w:t>
      </w:r>
      <w:r w:rsidR="00260D2A" w:rsidRPr="00485A0E">
        <w:rPr>
          <w:b/>
          <w:sz w:val="28"/>
          <w:szCs w:val="24"/>
        </w:rPr>
        <w:t xml:space="preserve">и анализ документов </w:t>
      </w:r>
      <w:r w:rsidR="0078609C" w:rsidRPr="00485A0E">
        <w:rPr>
          <w:b/>
          <w:sz w:val="28"/>
          <w:szCs w:val="24"/>
        </w:rPr>
        <w:t>как метод</w:t>
      </w:r>
      <w:r w:rsidR="00260D2A" w:rsidRPr="00485A0E">
        <w:rPr>
          <w:b/>
          <w:sz w:val="28"/>
          <w:szCs w:val="24"/>
        </w:rPr>
        <w:t>ы</w:t>
      </w:r>
      <w:r w:rsidR="0078609C" w:rsidRPr="00485A0E">
        <w:rPr>
          <w:b/>
          <w:sz w:val="28"/>
          <w:szCs w:val="24"/>
        </w:rPr>
        <w:t xml:space="preserve"> сбора социологической информации о проблемах развития городских и территориальных пространств</w:t>
      </w:r>
      <w:r w:rsidR="00DA222E" w:rsidRPr="00485A0E">
        <w:rPr>
          <w:b/>
          <w:sz w:val="28"/>
          <w:szCs w:val="24"/>
        </w:rPr>
        <w:t xml:space="preserve">. </w:t>
      </w:r>
    </w:p>
    <w:p w:rsidR="00C23D32" w:rsidRPr="00485A0E" w:rsidRDefault="00C23D32" w:rsidP="00D02290">
      <w:pPr>
        <w:tabs>
          <w:tab w:val="left" w:pos="851"/>
          <w:tab w:val="left" w:pos="1152"/>
          <w:tab w:val="left" w:pos="1296"/>
          <w:tab w:val="left" w:pos="2304"/>
        </w:tabs>
        <w:ind w:firstLine="709"/>
        <w:jc w:val="both"/>
        <w:rPr>
          <w:rFonts w:eastAsia="Calibri"/>
          <w:b/>
          <w:sz w:val="28"/>
          <w:szCs w:val="24"/>
        </w:rPr>
      </w:pPr>
      <w:r w:rsidRPr="00485A0E">
        <w:rPr>
          <w:sz w:val="28"/>
          <w:szCs w:val="28"/>
        </w:rPr>
        <w:t xml:space="preserve">Специфика социального наблюдения и его роль в получении информации о социальных, экономических явлениях и процессах развития урбанизированных пространств. </w:t>
      </w:r>
      <w:r w:rsidR="00D02290" w:rsidRPr="00485A0E">
        <w:rPr>
          <w:sz w:val="28"/>
          <w:szCs w:val="28"/>
        </w:rPr>
        <w:t>Потенциал</w:t>
      </w:r>
      <w:r w:rsidRPr="00485A0E">
        <w:rPr>
          <w:sz w:val="28"/>
          <w:szCs w:val="28"/>
        </w:rPr>
        <w:t xml:space="preserve"> использования метод</w:t>
      </w:r>
      <w:r w:rsidR="00D02290" w:rsidRPr="00485A0E">
        <w:rPr>
          <w:sz w:val="28"/>
          <w:szCs w:val="28"/>
        </w:rPr>
        <w:t>а</w:t>
      </w:r>
      <w:r w:rsidRPr="00485A0E">
        <w:rPr>
          <w:sz w:val="28"/>
          <w:szCs w:val="28"/>
        </w:rPr>
        <w:t xml:space="preserve"> наблюдения в познании проблем городских и территориальных пространств. Классификация видов</w:t>
      </w:r>
      <w:r w:rsidR="00D02290" w:rsidRPr="00485A0E">
        <w:rPr>
          <w:sz w:val="28"/>
          <w:szCs w:val="28"/>
        </w:rPr>
        <w:t xml:space="preserve"> наблюдения, их характеристика, сильные и слабые стороны</w:t>
      </w:r>
      <w:r w:rsidRPr="00485A0E">
        <w:rPr>
          <w:sz w:val="28"/>
          <w:szCs w:val="28"/>
        </w:rPr>
        <w:t xml:space="preserve"> </w:t>
      </w:r>
      <w:r w:rsidR="00D02290" w:rsidRPr="00485A0E">
        <w:rPr>
          <w:sz w:val="28"/>
          <w:szCs w:val="28"/>
        </w:rPr>
        <w:t>метода наблюдения</w:t>
      </w:r>
      <w:r w:rsidRPr="00485A0E">
        <w:rPr>
          <w:sz w:val="28"/>
          <w:szCs w:val="28"/>
        </w:rPr>
        <w:t xml:space="preserve">. </w:t>
      </w:r>
      <w:r w:rsidR="00D02290" w:rsidRPr="00485A0E">
        <w:rPr>
          <w:sz w:val="28"/>
          <w:szCs w:val="28"/>
        </w:rPr>
        <w:t>Качественный и количественный метод анализа документов</w:t>
      </w:r>
      <w:r w:rsidR="00260D2A" w:rsidRPr="00485A0E">
        <w:rPr>
          <w:sz w:val="28"/>
          <w:szCs w:val="28"/>
        </w:rPr>
        <w:t xml:space="preserve"> в исследовании проблем развития городских и территориальных пространств</w:t>
      </w:r>
      <w:r w:rsidR="00D02290" w:rsidRPr="00485A0E">
        <w:rPr>
          <w:sz w:val="28"/>
          <w:szCs w:val="28"/>
        </w:rPr>
        <w:t>.</w:t>
      </w:r>
    </w:p>
    <w:p w:rsidR="00BA3855" w:rsidRPr="00485A0E" w:rsidRDefault="001B6DCA" w:rsidP="00BA3855">
      <w:pPr>
        <w:shd w:val="clear" w:color="auto" w:fill="FFFFFF"/>
        <w:tabs>
          <w:tab w:val="left" w:pos="851"/>
        </w:tabs>
        <w:ind w:firstLine="709"/>
        <w:contextualSpacing/>
        <w:jc w:val="both"/>
        <w:rPr>
          <w:b/>
          <w:sz w:val="28"/>
          <w:szCs w:val="24"/>
        </w:rPr>
      </w:pPr>
      <w:r w:rsidRPr="00485A0E">
        <w:rPr>
          <w:b/>
          <w:sz w:val="28"/>
          <w:szCs w:val="24"/>
        </w:rPr>
        <w:t>Тема 5</w:t>
      </w:r>
      <w:r w:rsidR="00B80796" w:rsidRPr="00485A0E">
        <w:rPr>
          <w:b/>
          <w:sz w:val="28"/>
          <w:szCs w:val="24"/>
        </w:rPr>
        <w:t>.</w:t>
      </w:r>
      <w:r w:rsidR="00B80796" w:rsidRPr="00485A0E">
        <w:rPr>
          <w:rFonts w:eastAsia="Calibri"/>
          <w:sz w:val="28"/>
          <w:szCs w:val="24"/>
        </w:rPr>
        <w:t xml:space="preserve"> </w:t>
      </w:r>
      <w:r w:rsidR="002A422B" w:rsidRPr="00485A0E">
        <w:rPr>
          <w:b/>
          <w:sz w:val="28"/>
          <w:szCs w:val="24"/>
        </w:rPr>
        <w:t>Специфика использования эксперимента в социологических исследованиях городских и территориальных пространств</w:t>
      </w:r>
      <w:r w:rsidR="00BA3855" w:rsidRPr="00485A0E">
        <w:rPr>
          <w:b/>
          <w:sz w:val="28"/>
          <w:szCs w:val="24"/>
        </w:rPr>
        <w:t>.</w:t>
      </w:r>
    </w:p>
    <w:p w:rsidR="009F7906" w:rsidRPr="00485A0E" w:rsidRDefault="002A422B" w:rsidP="00BA3855">
      <w:pPr>
        <w:shd w:val="clear" w:color="auto" w:fill="FFFFFF"/>
        <w:tabs>
          <w:tab w:val="left" w:pos="851"/>
        </w:tabs>
        <w:ind w:firstLine="709"/>
        <w:contextualSpacing/>
        <w:jc w:val="both"/>
        <w:rPr>
          <w:sz w:val="28"/>
          <w:szCs w:val="24"/>
          <w:highlight w:val="yellow"/>
        </w:rPr>
      </w:pPr>
      <w:r w:rsidRPr="00485A0E">
        <w:rPr>
          <w:sz w:val="28"/>
          <w:szCs w:val="24"/>
        </w:rPr>
        <w:t xml:space="preserve">Познавательно-исследовательские возможности и ограничения использования метода эксперимента в социологических исследованиях проблем развития городских и территориальных пространств. Основные черты экспериментального метода социологических исследований. Виды экспериментов в сфере урбанистки и их характеристика. </w:t>
      </w:r>
      <w:r w:rsidR="00103160" w:rsidRPr="00485A0E">
        <w:rPr>
          <w:sz w:val="28"/>
          <w:szCs w:val="24"/>
        </w:rPr>
        <w:t xml:space="preserve">Этика </w:t>
      </w:r>
      <w:r w:rsidRPr="00485A0E">
        <w:rPr>
          <w:sz w:val="28"/>
          <w:szCs w:val="24"/>
        </w:rPr>
        <w:t>использования метода эксперимента для получения социологической информации по вопросам развития городских и территориальных пространств</w:t>
      </w:r>
      <w:r w:rsidR="00103160" w:rsidRPr="00485A0E">
        <w:rPr>
          <w:sz w:val="28"/>
          <w:szCs w:val="24"/>
        </w:rPr>
        <w:t xml:space="preserve">. </w:t>
      </w:r>
    </w:p>
    <w:p w:rsidR="000C1E7D" w:rsidRPr="00485A0E" w:rsidRDefault="00103160" w:rsidP="000C1E7D">
      <w:pPr>
        <w:shd w:val="clear" w:color="auto" w:fill="FFFFFF"/>
        <w:tabs>
          <w:tab w:val="left" w:pos="851"/>
        </w:tabs>
        <w:ind w:firstLine="709"/>
        <w:contextualSpacing/>
        <w:jc w:val="both"/>
        <w:rPr>
          <w:b/>
          <w:sz w:val="28"/>
          <w:szCs w:val="24"/>
        </w:rPr>
      </w:pPr>
      <w:r w:rsidRPr="00485A0E">
        <w:rPr>
          <w:b/>
          <w:sz w:val="28"/>
          <w:szCs w:val="24"/>
        </w:rPr>
        <w:t xml:space="preserve">Тема 6. </w:t>
      </w:r>
      <w:r w:rsidR="000C1E7D" w:rsidRPr="00485A0E">
        <w:rPr>
          <w:b/>
          <w:sz w:val="28"/>
          <w:szCs w:val="24"/>
        </w:rPr>
        <w:t>Стратегия и особенности качественного социологического исследования городских и территориальных пространств</w:t>
      </w:r>
      <w:r w:rsidRPr="00485A0E">
        <w:rPr>
          <w:b/>
          <w:sz w:val="28"/>
          <w:szCs w:val="24"/>
        </w:rPr>
        <w:t>.</w:t>
      </w:r>
    </w:p>
    <w:p w:rsidR="000C1E7D" w:rsidRPr="00485A0E" w:rsidRDefault="000C1E7D" w:rsidP="000C1E7D">
      <w:pPr>
        <w:shd w:val="clear" w:color="auto" w:fill="FFFFFF"/>
        <w:tabs>
          <w:tab w:val="left" w:pos="851"/>
        </w:tabs>
        <w:ind w:firstLine="709"/>
        <w:contextualSpacing/>
        <w:jc w:val="both"/>
        <w:rPr>
          <w:sz w:val="28"/>
          <w:szCs w:val="28"/>
        </w:rPr>
      </w:pPr>
      <w:r w:rsidRPr="00485A0E">
        <w:rPr>
          <w:sz w:val="28"/>
          <w:szCs w:val="28"/>
        </w:rPr>
        <w:t>Сущность и функции качественного социологического исследования городских и территориальных пространств. Этапы подготовки и проведения качественного исследования. Типы «качественного» интервью и их характеристика. Метод фокус-группы как качественный метод сбора социологической информации</w:t>
      </w:r>
      <w:r w:rsidR="00260D2A" w:rsidRPr="00485A0E">
        <w:rPr>
          <w:sz w:val="28"/>
          <w:szCs w:val="28"/>
        </w:rPr>
        <w:t xml:space="preserve"> по проблемам городского развития</w:t>
      </w:r>
      <w:r w:rsidRPr="00485A0E">
        <w:rPr>
          <w:sz w:val="28"/>
          <w:szCs w:val="28"/>
        </w:rPr>
        <w:t xml:space="preserve">. Методические процедуры проведения </w:t>
      </w:r>
      <w:r w:rsidR="00260D2A" w:rsidRPr="00485A0E">
        <w:rPr>
          <w:sz w:val="28"/>
          <w:szCs w:val="28"/>
        </w:rPr>
        <w:t xml:space="preserve">и анализа материалов </w:t>
      </w:r>
      <w:r w:rsidRPr="00485A0E">
        <w:rPr>
          <w:sz w:val="28"/>
          <w:szCs w:val="28"/>
        </w:rPr>
        <w:t xml:space="preserve">фокус-группы. </w:t>
      </w:r>
    </w:p>
    <w:p w:rsidR="000C1E7D" w:rsidRPr="00485A0E" w:rsidRDefault="000C1E7D" w:rsidP="000C1E7D">
      <w:pPr>
        <w:shd w:val="clear" w:color="auto" w:fill="FFFFFF"/>
        <w:tabs>
          <w:tab w:val="left" w:pos="851"/>
        </w:tabs>
        <w:ind w:firstLine="709"/>
        <w:contextualSpacing/>
        <w:jc w:val="both"/>
        <w:rPr>
          <w:b/>
          <w:sz w:val="28"/>
          <w:szCs w:val="24"/>
          <w:highlight w:val="yellow"/>
        </w:rPr>
      </w:pPr>
    </w:p>
    <w:p w:rsidR="00AD0D88" w:rsidRPr="00485A0E" w:rsidRDefault="00684879" w:rsidP="00CA4C1E">
      <w:pPr>
        <w:shd w:val="clear" w:color="auto" w:fill="FFFFFF"/>
        <w:tabs>
          <w:tab w:val="left" w:pos="851"/>
        </w:tabs>
        <w:ind w:firstLine="709"/>
        <w:contextualSpacing/>
        <w:jc w:val="both"/>
        <w:rPr>
          <w:b/>
          <w:sz w:val="28"/>
          <w:szCs w:val="24"/>
        </w:rPr>
      </w:pPr>
      <w:r w:rsidRPr="00485A0E">
        <w:rPr>
          <w:b/>
          <w:sz w:val="28"/>
          <w:szCs w:val="24"/>
        </w:rPr>
        <w:t>5.2. Учебно-</w:t>
      </w:r>
      <w:r w:rsidR="005A2ADC" w:rsidRPr="00485A0E">
        <w:rPr>
          <w:b/>
          <w:sz w:val="28"/>
          <w:szCs w:val="24"/>
        </w:rPr>
        <w:t>тематический план</w:t>
      </w:r>
      <w:r w:rsidR="00AD0D88" w:rsidRPr="00485A0E">
        <w:rPr>
          <w:sz w:val="28"/>
          <w:szCs w:val="24"/>
        </w:rPr>
        <w:t xml:space="preserve"> </w:t>
      </w:r>
    </w:p>
    <w:p w:rsidR="005A2ADC" w:rsidRPr="00485A0E" w:rsidRDefault="00AD0D88" w:rsidP="00AD0D88">
      <w:pPr>
        <w:jc w:val="right"/>
        <w:rPr>
          <w:b/>
          <w:sz w:val="28"/>
          <w:szCs w:val="24"/>
        </w:rPr>
      </w:pPr>
      <w:r w:rsidRPr="00485A0E">
        <w:rPr>
          <w:sz w:val="28"/>
          <w:szCs w:val="24"/>
        </w:rPr>
        <w:t xml:space="preserve">Таблица </w:t>
      </w:r>
      <w:r w:rsidR="00FA229F" w:rsidRPr="00485A0E">
        <w:rPr>
          <w:sz w:val="28"/>
          <w:szCs w:val="24"/>
        </w:rPr>
        <w:t>3</w:t>
      </w:r>
    </w:p>
    <w:p w:rsidR="00684879" w:rsidRPr="00485A0E" w:rsidRDefault="00684879" w:rsidP="005A2ADC">
      <w:pPr>
        <w:jc w:val="both"/>
        <w:rPr>
          <w:b/>
          <w:sz w:val="28"/>
          <w:szCs w:val="24"/>
          <w:highlight w:val="yellow"/>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85A0E" w:rsidRPr="00485A0E" w:rsidTr="00A11B89">
        <w:tc>
          <w:tcPr>
            <w:tcW w:w="406" w:type="pct"/>
            <w:vMerge w:val="restart"/>
            <w:shd w:val="clear" w:color="auto" w:fill="auto"/>
          </w:tcPr>
          <w:p w:rsidR="009318AD" w:rsidRPr="00485A0E" w:rsidRDefault="009318AD" w:rsidP="004B0862">
            <w:pPr>
              <w:tabs>
                <w:tab w:val="right" w:pos="851"/>
              </w:tabs>
              <w:jc w:val="both"/>
              <w:rPr>
                <w:sz w:val="24"/>
                <w:szCs w:val="24"/>
              </w:rPr>
            </w:pPr>
            <w:r w:rsidRPr="00485A0E">
              <w:rPr>
                <w:sz w:val="24"/>
                <w:szCs w:val="24"/>
              </w:rPr>
              <w:t>№</w:t>
            </w:r>
          </w:p>
          <w:p w:rsidR="009318AD" w:rsidRPr="00485A0E" w:rsidRDefault="009318AD" w:rsidP="004B0862">
            <w:pPr>
              <w:tabs>
                <w:tab w:val="right" w:pos="851"/>
              </w:tabs>
              <w:jc w:val="both"/>
              <w:rPr>
                <w:sz w:val="24"/>
                <w:szCs w:val="24"/>
              </w:rPr>
            </w:pPr>
            <w:r w:rsidRPr="00485A0E">
              <w:rPr>
                <w:sz w:val="24"/>
                <w:szCs w:val="24"/>
              </w:rPr>
              <w:t>п/п</w:t>
            </w:r>
          </w:p>
        </w:tc>
        <w:tc>
          <w:tcPr>
            <w:tcW w:w="1215" w:type="pct"/>
            <w:vMerge w:val="restart"/>
            <w:shd w:val="clear" w:color="auto" w:fill="auto"/>
          </w:tcPr>
          <w:p w:rsidR="009318AD" w:rsidRPr="00485A0E" w:rsidRDefault="009318AD" w:rsidP="006A0217">
            <w:pPr>
              <w:tabs>
                <w:tab w:val="right" w:pos="851"/>
              </w:tabs>
              <w:jc w:val="both"/>
              <w:rPr>
                <w:sz w:val="24"/>
                <w:szCs w:val="24"/>
              </w:rPr>
            </w:pPr>
            <w:r w:rsidRPr="00485A0E">
              <w:rPr>
                <w:b/>
                <w:sz w:val="24"/>
                <w:szCs w:val="24"/>
              </w:rPr>
              <w:t>Наименование тем (разделов) дисциплины</w:t>
            </w:r>
          </w:p>
        </w:tc>
        <w:tc>
          <w:tcPr>
            <w:tcW w:w="2386" w:type="pct"/>
            <w:gridSpan w:val="5"/>
          </w:tcPr>
          <w:p w:rsidR="009318AD" w:rsidRPr="00485A0E" w:rsidRDefault="009318AD" w:rsidP="006A0217">
            <w:pPr>
              <w:tabs>
                <w:tab w:val="right" w:pos="851"/>
              </w:tabs>
              <w:ind w:firstLine="709"/>
              <w:jc w:val="both"/>
              <w:rPr>
                <w:b/>
                <w:sz w:val="24"/>
                <w:szCs w:val="24"/>
              </w:rPr>
            </w:pPr>
            <w:r w:rsidRPr="00485A0E">
              <w:rPr>
                <w:b/>
                <w:sz w:val="24"/>
                <w:szCs w:val="24"/>
              </w:rPr>
              <w:t>Трудоемкость в часах</w:t>
            </w:r>
          </w:p>
        </w:tc>
        <w:tc>
          <w:tcPr>
            <w:tcW w:w="993" w:type="pct"/>
            <w:vMerge w:val="restart"/>
            <w:shd w:val="clear" w:color="auto" w:fill="auto"/>
          </w:tcPr>
          <w:p w:rsidR="009318AD" w:rsidRPr="00485A0E" w:rsidRDefault="009318AD" w:rsidP="006A0217">
            <w:pPr>
              <w:tabs>
                <w:tab w:val="right" w:pos="851"/>
              </w:tabs>
              <w:jc w:val="both"/>
              <w:rPr>
                <w:b/>
                <w:sz w:val="24"/>
                <w:szCs w:val="24"/>
              </w:rPr>
            </w:pPr>
            <w:r w:rsidRPr="00485A0E">
              <w:rPr>
                <w:b/>
                <w:sz w:val="24"/>
                <w:szCs w:val="24"/>
              </w:rPr>
              <w:t>Формы текущего контроля успеваемости</w:t>
            </w:r>
          </w:p>
        </w:tc>
      </w:tr>
      <w:tr w:rsidR="00485A0E" w:rsidRPr="00485A0E" w:rsidTr="00A11B89">
        <w:tc>
          <w:tcPr>
            <w:tcW w:w="406" w:type="pct"/>
            <w:vMerge/>
            <w:shd w:val="clear" w:color="auto" w:fill="auto"/>
          </w:tcPr>
          <w:p w:rsidR="009318AD" w:rsidRPr="00485A0E" w:rsidRDefault="009318AD" w:rsidP="006A0217">
            <w:pPr>
              <w:tabs>
                <w:tab w:val="right" w:pos="851"/>
              </w:tabs>
              <w:ind w:firstLine="709"/>
              <w:jc w:val="both"/>
              <w:rPr>
                <w:sz w:val="24"/>
                <w:szCs w:val="24"/>
              </w:rPr>
            </w:pPr>
          </w:p>
        </w:tc>
        <w:tc>
          <w:tcPr>
            <w:tcW w:w="1215" w:type="pct"/>
            <w:vMerge/>
            <w:shd w:val="clear" w:color="auto" w:fill="auto"/>
          </w:tcPr>
          <w:p w:rsidR="009318AD" w:rsidRPr="00485A0E" w:rsidRDefault="009318AD" w:rsidP="006A0217">
            <w:pPr>
              <w:tabs>
                <w:tab w:val="right" w:pos="851"/>
              </w:tabs>
              <w:ind w:firstLine="709"/>
              <w:jc w:val="both"/>
              <w:rPr>
                <w:sz w:val="24"/>
                <w:szCs w:val="24"/>
              </w:rPr>
            </w:pPr>
          </w:p>
        </w:tc>
        <w:tc>
          <w:tcPr>
            <w:tcW w:w="385" w:type="pct"/>
            <w:vMerge w:val="restart"/>
            <w:shd w:val="clear" w:color="auto" w:fill="auto"/>
          </w:tcPr>
          <w:p w:rsidR="009318AD" w:rsidRPr="00485A0E" w:rsidRDefault="009318AD" w:rsidP="006A0217">
            <w:pPr>
              <w:tabs>
                <w:tab w:val="right" w:pos="851"/>
              </w:tabs>
              <w:jc w:val="both"/>
              <w:rPr>
                <w:b/>
                <w:sz w:val="24"/>
                <w:szCs w:val="24"/>
              </w:rPr>
            </w:pPr>
            <w:r w:rsidRPr="00485A0E">
              <w:rPr>
                <w:b/>
                <w:sz w:val="24"/>
                <w:szCs w:val="24"/>
              </w:rPr>
              <w:t>Всего</w:t>
            </w:r>
          </w:p>
        </w:tc>
        <w:tc>
          <w:tcPr>
            <w:tcW w:w="1477" w:type="pct"/>
            <w:gridSpan w:val="3"/>
            <w:shd w:val="clear" w:color="auto" w:fill="auto"/>
          </w:tcPr>
          <w:p w:rsidR="009318AD" w:rsidRPr="00485A0E" w:rsidRDefault="009318AD" w:rsidP="005B6A28">
            <w:pPr>
              <w:tabs>
                <w:tab w:val="right" w:pos="851"/>
              </w:tabs>
              <w:rPr>
                <w:b/>
                <w:sz w:val="24"/>
                <w:szCs w:val="24"/>
              </w:rPr>
            </w:pPr>
            <w:r w:rsidRPr="00485A0E">
              <w:rPr>
                <w:b/>
                <w:sz w:val="24"/>
                <w:szCs w:val="24"/>
              </w:rPr>
              <w:t>Контактная работа - Аудиторная работа</w:t>
            </w:r>
          </w:p>
        </w:tc>
        <w:tc>
          <w:tcPr>
            <w:tcW w:w="524" w:type="pct"/>
            <w:vMerge w:val="restart"/>
            <w:shd w:val="clear" w:color="auto" w:fill="auto"/>
          </w:tcPr>
          <w:p w:rsidR="009318AD" w:rsidRPr="00485A0E" w:rsidRDefault="009318AD" w:rsidP="006A0217">
            <w:pPr>
              <w:tabs>
                <w:tab w:val="right" w:pos="851"/>
              </w:tabs>
              <w:jc w:val="both"/>
              <w:rPr>
                <w:sz w:val="24"/>
                <w:szCs w:val="24"/>
              </w:rPr>
            </w:pPr>
            <w:r w:rsidRPr="00485A0E">
              <w:rPr>
                <w:b/>
                <w:sz w:val="24"/>
                <w:szCs w:val="24"/>
              </w:rPr>
              <w:t>Самостоятельная работа</w:t>
            </w:r>
          </w:p>
        </w:tc>
        <w:tc>
          <w:tcPr>
            <w:tcW w:w="993" w:type="pct"/>
            <w:vMerge/>
            <w:shd w:val="clear" w:color="auto" w:fill="auto"/>
          </w:tcPr>
          <w:p w:rsidR="009318AD" w:rsidRPr="00485A0E" w:rsidRDefault="009318AD" w:rsidP="006A0217">
            <w:pPr>
              <w:tabs>
                <w:tab w:val="right" w:pos="851"/>
              </w:tabs>
              <w:jc w:val="both"/>
              <w:rPr>
                <w:sz w:val="24"/>
                <w:szCs w:val="24"/>
              </w:rPr>
            </w:pPr>
          </w:p>
        </w:tc>
      </w:tr>
      <w:tr w:rsidR="00485A0E" w:rsidRPr="00485A0E" w:rsidTr="00A11B89">
        <w:tc>
          <w:tcPr>
            <w:tcW w:w="406" w:type="pct"/>
            <w:vMerge/>
            <w:shd w:val="clear" w:color="auto" w:fill="auto"/>
          </w:tcPr>
          <w:p w:rsidR="009318AD" w:rsidRPr="00485A0E" w:rsidRDefault="009318AD" w:rsidP="006A0217">
            <w:pPr>
              <w:tabs>
                <w:tab w:val="right" w:pos="851"/>
              </w:tabs>
              <w:ind w:firstLine="709"/>
              <w:jc w:val="both"/>
              <w:rPr>
                <w:sz w:val="24"/>
                <w:szCs w:val="24"/>
              </w:rPr>
            </w:pPr>
          </w:p>
        </w:tc>
        <w:tc>
          <w:tcPr>
            <w:tcW w:w="1215" w:type="pct"/>
            <w:vMerge/>
            <w:shd w:val="clear" w:color="auto" w:fill="auto"/>
          </w:tcPr>
          <w:p w:rsidR="009318AD" w:rsidRPr="00485A0E" w:rsidRDefault="009318AD" w:rsidP="006A0217">
            <w:pPr>
              <w:tabs>
                <w:tab w:val="right" w:pos="851"/>
              </w:tabs>
              <w:ind w:firstLine="709"/>
              <w:jc w:val="both"/>
              <w:rPr>
                <w:sz w:val="24"/>
                <w:szCs w:val="24"/>
              </w:rPr>
            </w:pPr>
          </w:p>
        </w:tc>
        <w:tc>
          <w:tcPr>
            <w:tcW w:w="385" w:type="pct"/>
            <w:vMerge/>
            <w:shd w:val="clear" w:color="auto" w:fill="auto"/>
          </w:tcPr>
          <w:p w:rsidR="009318AD" w:rsidRPr="00485A0E" w:rsidRDefault="009318AD" w:rsidP="006A0217">
            <w:pPr>
              <w:tabs>
                <w:tab w:val="right" w:pos="851"/>
              </w:tabs>
              <w:ind w:firstLine="709"/>
              <w:jc w:val="both"/>
              <w:rPr>
                <w:sz w:val="24"/>
                <w:szCs w:val="24"/>
                <w:highlight w:val="yellow"/>
              </w:rPr>
            </w:pPr>
          </w:p>
        </w:tc>
        <w:tc>
          <w:tcPr>
            <w:tcW w:w="447" w:type="pct"/>
            <w:shd w:val="clear" w:color="auto" w:fill="auto"/>
          </w:tcPr>
          <w:p w:rsidR="009318AD" w:rsidRPr="00485A0E" w:rsidRDefault="009318AD" w:rsidP="006A0217">
            <w:pPr>
              <w:tabs>
                <w:tab w:val="right" w:pos="851"/>
              </w:tabs>
              <w:jc w:val="both"/>
              <w:rPr>
                <w:sz w:val="24"/>
                <w:szCs w:val="24"/>
              </w:rPr>
            </w:pPr>
            <w:r w:rsidRPr="00485A0E">
              <w:rPr>
                <w:sz w:val="24"/>
                <w:szCs w:val="24"/>
              </w:rPr>
              <w:t xml:space="preserve">Общая, в </w:t>
            </w:r>
            <w:proofErr w:type="spellStart"/>
            <w:r w:rsidRPr="00485A0E">
              <w:rPr>
                <w:sz w:val="24"/>
                <w:szCs w:val="24"/>
              </w:rPr>
              <w:t>т.ч</w:t>
            </w:r>
            <w:proofErr w:type="spellEnd"/>
            <w:r w:rsidRPr="00485A0E">
              <w:rPr>
                <w:sz w:val="24"/>
                <w:szCs w:val="24"/>
              </w:rPr>
              <w:t>.:</w:t>
            </w:r>
          </w:p>
        </w:tc>
        <w:tc>
          <w:tcPr>
            <w:tcW w:w="448" w:type="pct"/>
            <w:shd w:val="clear" w:color="auto" w:fill="auto"/>
          </w:tcPr>
          <w:p w:rsidR="009318AD" w:rsidRPr="00485A0E" w:rsidRDefault="009318AD" w:rsidP="006A0217">
            <w:pPr>
              <w:tabs>
                <w:tab w:val="right" w:pos="851"/>
              </w:tabs>
              <w:jc w:val="both"/>
              <w:rPr>
                <w:sz w:val="24"/>
                <w:szCs w:val="24"/>
              </w:rPr>
            </w:pPr>
            <w:r w:rsidRPr="00485A0E">
              <w:rPr>
                <w:sz w:val="24"/>
                <w:szCs w:val="24"/>
              </w:rPr>
              <w:t>Лекции</w:t>
            </w:r>
          </w:p>
        </w:tc>
        <w:tc>
          <w:tcPr>
            <w:tcW w:w="582" w:type="pct"/>
            <w:shd w:val="clear" w:color="auto" w:fill="auto"/>
          </w:tcPr>
          <w:p w:rsidR="009318AD" w:rsidRPr="00485A0E" w:rsidRDefault="009318AD" w:rsidP="009318AD">
            <w:pPr>
              <w:tabs>
                <w:tab w:val="right" w:pos="851"/>
              </w:tabs>
              <w:jc w:val="both"/>
              <w:rPr>
                <w:sz w:val="24"/>
                <w:szCs w:val="24"/>
              </w:rPr>
            </w:pPr>
            <w:r w:rsidRPr="00485A0E">
              <w:rPr>
                <w:sz w:val="24"/>
                <w:szCs w:val="24"/>
              </w:rPr>
              <w:t>Семинары, практические занятия</w:t>
            </w:r>
          </w:p>
        </w:tc>
        <w:tc>
          <w:tcPr>
            <w:tcW w:w="524" w:type="pct"/>
            <w:vMerge/>
            <w:shd w:val="clear" w:color="auto" w:fill="auto"/>
          </w:tcPr>
          <w:p w:rsidR="009318AD" w:rsidRPr="00485A0E" w:rsidRDefault="009318AD" w:rsidP="006A0217">
            <w:pPr>
              <w:tabs>
                <w:tab w:val="right" w:pos="851"/>
              </w:tabs>
              <w:ind w:firstLine="709"/>
              <w:jc w:val="both"/>
              <w:rPr>
                <w:sz w:val="24"/>
                <w:szCs w:val="24"/>
                <w:highlight w:val="yellow"/>
              </w:rPr>
            </w:pPr>
          </w:p>
        </w:tc>
        <w:tc>
          <w:tcPr>
            <w:tcW w:w="993" w:type="pct"/>
            <w:vMerge/>
            <w:shd w:val="clear" w:color="auto" w:fill="auto"/>
          </w:tcPr>
          <w:p w:rsidR="009318AD" w:rsidRPr="00485A0E" w:rsidRDefault="009318AD" w:rsidP="006A0217">
            <w:pPr>
              <w:tabs>
                <w:tab w:val="right" w:pos="851"/>
              </w:tabs>
              <w:ind w:firstLine="709"/>
              <w:jc w:val="both"/>
              <w:rPr>
                <w:sz w:val="24"/>
                <w:szCs w:val="24"/>
              </w:rPr>
            </w:pPr>
          </w:p>
        </w:tc>
      </w:tr>
      <w:tr w:rsidR="00485A0E" w:rsidRPr="00485A0E" w:rsidTr="002E67F3">
        <w:tc>
          <w:tcPr>
            <w:tcW w:w="406" w:type="pct"/>
            <w:shd w:val="clear" w:color="auto" w:fill="FFFFFF" w:themeFill="background1"/>
          </w:tcPr>
          <w:p w:rsidR="00CA4C1E" w:rsidRPr="00485A0E"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485A0E" w:rsidRDefault="002E67F3" w:rsidP="002E67F3">
            <w:pPr>
              <w:tabs>
                <w:tab w:val="left" w:pos="851"/>
                <w:tab w:val="left" w:pos="1152"/>
                <w:tab w:val="left" w:pos="1296"/>
                <w:tab w:val="left" w:pos="2304"/>
              </w:tabs>
              <w:jc w:val="both"/>
              <w:rPr>
                <w:sz w:val="24"/>
                <w:szCs w:val="24"/>
              </w:rPr>
            </w:pPr>
            <w:r w:rsidRPr="00485A0E">
              <w:rPr>
                <w:sz w:val="24"/>
                <w:szCs w:val="24"/>
              </w:rPr>
              <w:t xml:space="preserve">Тема 1. Методология социологического исследования городских и </w:t>
            </w:r>
            <w:r w:rsidRPr="00485A0E">
              <w:rPr>
                <w:sz w:val="24"/>
                <w:szCs w:val="24"/>
              </w:rPr>
              <w:lastRenderedPageBreak/>
              <w:t>территориальных пространств.</w:t>
            </w:r>
          </w:p>
        </w:tc>
        <w:tc>
          <w:tcPr>
            <w:tcW w:w="385" w:type="pct"/>
            <w:shd w:val="clear" w:color="auto" w:fill="auto"/>
          </w:tcPr>
          <w:p w:rsidR="00CA4C1E" w:rsidRPr="00485A0E" w:rsidRDefault="00D6040D" w:rsidP="003071E8">
            <w:pPr>
              <w:tabs>
                <w:tab w:val="right" w:pos="851"/>
              </w:tabs>
              <w:jc w:val="both"/>
              <w:rPr>
                <w:sz w:val="24"/>
                <w:szCs w:val="24"/>
              </w:rPr>
            </w:pPr>
            <w:r w:rsidRPr="00485A0E">
              <w:rPr>
                <w:sz w:val="24"/>
                <w:szCs w:val="24"/>
              </w:rPr>
              <w:lastRenderedPageBreak/>
              <w:t>16</w:t>
            </w:r>
          </w:p>
        </w:tc>
        <w:tc>
          <w:tcPr>
            <w:tcW w:w="447" w:type="pct"/>
            <w:shd w:val="clear" w:color="auto" w:fill="auto"/>
          </w:tcPr>
          <w:p w:rsidR="00CA4C1E" w:rsidRPr="00485A0E" w:rsidRDefault="00416545" w:rsidP="008F7E6E">
            <w:pPr>
              <w:tabs>
                <w:tab w:val="right" w:pos="851"/>
              </w:tabs>
              <w:jc w:val="both"/>
              <w:rPr>
                <w:sz w:val="24"/>
                <w:szCs w:val="24"/>
              </w:rPr>
            </w:pPr>
            <w:r w:rsidRPr="00485A0E">
              <w:rPr>
                <w:sz w:val="24"/>
                <w:szCs w:val="24"/>
              </w:rPr>
              <w:t>4</w:t>
            </w:r>
          </w:p>
        </w:tc>
        <w:tc>
          <w:tcPr>
            <w:tcW w:w="448" w:type="pct"/>
            <w:shd w:val="clear" w:color="auto" w:fill="auto"/>
          </w:tcPr>
          <w:p w:rsidR="00CA4C1E" w:rsidRPr="00485A0E" w:rsidRDefault="00CA4C1E" w:rsidP="008F7E6E">
            <w:pPr>
              <w:tabs>
                <w:tab w:val="right" w:pos="851"/>
              </w:tabs>
              <w:jc w:val="both"/>
              <w:rPr>
                <w:sz w:val="24"/>
                <w:szCs w:val="24"/>
              </w:rPr>
            </w:pPr>
            <w:r w:rsidRPr="00485A0E">
              <w:rPr>
                <w:sz w:val="24"/>
                <w:szCs w:val="24"/>
              </w:rPr>
              <w:t>2</w:t>
            </w:r>
          </w:p>
        </w:tc>
        <w:tc>
          <w:tcPr>
            <w:tcW w:w="582" w:type="pct"/>
            <w:shd w:val="clear" w:color="auto" w:fill="auto"/>
          </w:tcPr>
          <w:p w:rsidR="00CA4C1E" w:rsidRPr="00485A0E" w:rsidRDefault="00CA4C1E" w:rsidP="008F7E6E">
            <w:pPr>
              <w:tabs>
                <w:tab w:val="right" w:pos="851"/>
              </w:tabs>
              <w:jc w:val="both"/>
              <w:rPr>
                <w:sz w:val="24"/>
                <w:szCs w:val="24"/>
              </w:rPr>
            </w:pPr>
            <w:r w:rsidRPr="00485A0E">
              <w:rPr>
                <w:sz w:val="24"/>
                <w:szCs w:val="24"/>
              </w:rPr>
              <w:t>2</w:t>
            </w:r>
          </w:p>
        </w:tc>
        <w:tc>
          <w:tcPr>
            <w:tcW w:w="524" w:type="pct"/>
            <w:shd w:val="clear" w:color="auto" w:fill="auto"/>
          </w:tcPr>
          <w:p w:rsidR="00CA4C1E" w:rsidRPr="00485A0E" w:rsidRDefault="00D6040D" w:rsidP="008F7E6E">
            <w:pPr>
              <w:tabs>
                <w:tab w:val="right" w:pos="851"/>
              </w:tabs>
              <w:jc w:val="both"/>
              <w:rPr>
                <w:sz w:val="24"/>
                <w:szCs w:val="24"/>
              </w:rPr>
            </w:pPr>
            <w:r w:rsidRPr="00485A0E">
              <w:rPr>
                <w:sz w:val="24"/>
                <w:szCs w:val="24"/>
              </w:rPr>
              <w:t>12</w:t>
            </w:r>
          </w:p>
        </w:tc>
        <w:tc>
          <w:tcPr>
            <w:tcW w:w="993" w:type="pct"/>
            <w:shd w:val="clear" w:color="auto" w:fill="auto"/>
          </w:tcPr>
          <w:p w:rsidR="00CA4C1E" w:rsidRPr="00485A0E" w:rsidRDefault="00CA4C1E" w:rsidP="008F7E6E">
            <w:pPr>
              <w:rPr>
                <w:sz w:val="24"/>
                <w:szCs w:val="24"/>
              </w:rPr>
            </w:pPr>
            <w:r w:rsidRPr="00485A0E">
              <w:rPr>
                <w:rFonts w:eastAsia="SimSun"/>
                <w:sz w:val="24"/>
                <w:szCs w:val="24"/>
                <w:lang w:eastAsia="ar-SA"/>
              </w:rPr>
              <w:t>Презентации дискуссия</w:t>
            </w:r>
          </w:p>
        </w:tc>
      </w:tr>
      <w:tr w:rsidR="00485A0E" w:rsidRPr="00485A0E" w:rsidTr="00A11B89">
        <w:tc>
          <w:tcPr>
            <w:tcW w:w="406" w:type="pct"/>
            <w:shd w:val="clear" w:color="auto" w:fill="auto"/>
          </w:tcPr>
          <w:p w:rsidR="00CA4C1E" w:rsidRPr="00485A0E"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485A0E" w:rsidRDefault="00260D2A" w:rsidP="00E03C3A">
            <w:pPr>
              <w:tabs>
                <w:tab w:val="left" w:pos="851"/>
                <w:tab w:val="left" w:pos="1152"/>
                <w:tab w:val="left" w:pos="1296"/>
                <w:tab w:val="left" w:pos="2304"/>
              </w:tabs>
              <w:jc w:val="both"/>
              <w:rPr>
                <w:rFonts w:eastAsia="Calibri"/>
                <w:sz w:val="24"/>
                <w:szCs w:val="24"/>
              </w:rPr>
            </w:pPr>
            <w:r w:rsidRPr="00485A0E">
              <w:rPr>
                <w:sz w:val="24"/>
                <w:szCs w:val="24"/>
              </w:rPr>
              <w:t>Тема 2. Программа социологического исследования городских и территориальных пространств.</w:t>
            </w:r>
          </w:p>
        </w:tc>
        <w:tc>
          <w:tcPr>
            <w:tcW w:w="385" w:type="pct"/>
            <w:shd w:val="clear" w:color="auto" w:fill="auto"/>
          </w:tcPr>
          <w:p w:rsidR="00CA4C1E" w:rsidRPr="00485A0E" w:rsidRDefault="00D6040D" w:rsidP="003071E8">
            <w:pPr>
              <w:tabs>
                <w:tab w:val="right" w:pos="851"/>
              </w:tabs>
              <w:jc w:val="both"/>
              <w:rPr>
                <w:sz w:val="24"/>
                <w:szCs w:val="24"/>
              </w:rPr>
            </w:pPr>
            <w:r w:rsidRPr="00485A0E">
              <w:rPr>
                <w:sz w:val="24"/>
                <w:szCs w:val="24"/>
              </w:rPr>
              <w:t>16</w:t>
            </w:r>
          </w:p>
        </w:tc>
        <w:tc>
          <w:tcPr>
            <w:tcW w:w="447" w:type="pct"/>
            <w:shd w:val="clear" w:color="auto" w:fill="auto"/>
          </w:tcPr>
          <w:p w:rsidR="00CA4C1E" w:rsidRPr="00485A0E" w:rsidRDefault="00416545" w:rsidP="00831369">
            <w:pPr>
              <w:tabs>
                <w:tab w:val="right" w:pos="851"/>
              </w:tabs>
              <w:jc w:val="both"/>
              <w:rPr>
                <w:sz w:val="24"/>
                <w:szCs w:val="24"/>
              </w:rPr>
            </w:pPr>
            <w:r w:rsidRPr="00485A0E">
              <w:rPr>
                <w:sz w:val="24"/>
                <w:szCs w:val="24"/>
              </w:rPr>
              <w:t>4</w:t>
            </w:r>
          </w:p>
        </w:tc>
        <w:tc>
          <w:tcPr>
            <w:tcW w:w="448" w:type="pct"/>
            <w:shd w:val="clear" w:color="auto" w:fill="auto"/>
          </w:tcPr>
          <w:p w:rsidR="00CA4C1E" w:rsidRPr="00485A0E" w:rsidRDefault="00CA4C1E" w:rsidP="00831369">
            <w:pPr>
              <w:tabs>
                <w:tab w:val="right" w:pos="851"/>
              </w:tabs>
              <w:jc w:val="both"/>
              <w:rPr>
                <w:sz w:val="24"/>
                <w:szCs w:val="24"/>
              </w:rPr>
            </w:pPr>
            <w:r w:rsidRPr="00485A0E">
              <w:rPr>
                <w:sz w:val="24"/>
                <w:szCs w:val="24"/>
              </w:rPr>
              <w:t>2</w:t>
            </w:r>
          </w:p>
        </w:tc>
        <w:tc>
          <w:tcPr>
            <w:tcW w:w="582" w:type="pct"/>
            <w:shd w:val="clear" w:color="auto" w:fill="auto"/>
          </w:tcPr>
          <w:p w:rsidR="00CA4C1E" w:rsidRPr="00485A0E" w:rsidRDefault="00416545" w:rsidP="00831369">
            <w:pPr>
              <w:tabs>
                <w:tab w:val="right" w:pos="851"/>
              </w:tabs>
              <w:jc w:val="both"/>
              <w:rPr>
                <w:sz w:val="24"/>
                <w:szCs w:val="24"/>
              </w:rPr>
            </w:pPr>
            <w:r w:rsidRPr="00485A0E">
              <w:rPr>
                <w:sz w:val="24"/>
                <w:szCs w:val="24"/>
              </w:rPr>
              <w:t>2</w:t>
            </w:r>
          </w:p>
        </w:tc>
        <w:tc>
          <w:tcPr>
            <w:tcW w:w="524" w:type="pct"/>
            <w:shd w:val="clear" w:color="auto" w:fill="auto"/>
          </w:tcPr>
          <w:p w:rsidR="00CA4C1E" w:rsidRPr="00485A0E" w:rsidRDefault="00D6040D" w:rsidP="00831369">
            <w:pPr>
              <w:tabs>
                <w:tab w:val="right" w:pos="851"/>
              </w:tabs>
              <w:jc w:val="both"/>
              <w:rPr>
                <w:sz w:val="24"/>
                <w:szCs w:val="24"/>
              </w:rPr>
            </w:pPr>
            <w:r w:rsidRPr="00485A0E">
              <w:rPr>
                <w:sz w:val="24"/>
                <w:szCs w:val="24"/>
              </w:rPr>
              <w:t>12</w:t>
            </w:r>
          </w:p>
        </w:tc>
        <w:tc>
          <w:tcPr>
            <w:tcW w:w="993" w:type="pct"/>
            <w:shd w:val="clear" w:color="auto" w:fill="auto"/>
          </w:tcPr>
          <w:p w:rsidR="00CA4C1E" w:rsidRPr="00485A0E" w:rsidRDefault="00CA4C1E" w:rsidP="002B36F2">
            <w:pPr>
              <w:tabs>
                <w:tab w:val="right" w:pos="851"/>
              </w:tabs>
              <w:jc w:val="both"/>
              <w:rPr>
                <w:sz w:val="24"/>
                <w:szCs w:val="24"/>
              </w:rPr>
            </w:pPr>
            <w:r w:rsidRPr="00485A0E">
              <w:rPr>
                <w:rFonts w:eastAsia="SimSun"/>
                <w:sz w:val="24"/>
                <w:szCs w:val="24"/>
                <w:lang w:eastAsia="ar-SA"/>
              </w:rPr>
              <w:t>Презентации дискуссия</w:t>
            </w:r>
          </w:p>
        </w:tc>
      </w:tr>
      <w:tr w:rsidR="00485A0E" w:rsidRPr="00485A0E" w:rsidTr="00A11B89">
        <w:tc>
          <w:tcPr>
            <w:tcW w:w="406" w:type="pct"/>
            <w:shd w:val="clear" w:color="auto" w:fill="auto"/>
          </w:tcPr>
          <w:p w:rsidR="00CA4C1E" w:rsidRPr="00485A0E"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485A0E" w:rsidRDefault="002E67F3" w:rsidP="00E03C3A">
            <w:pPr>
              <w:tabs>
                <w:tab w:val="left" w:pos="851"/>
                <w:tab w:val="left" w:pos="1152"/>
                <w:tab w:val="left" w:pos="1296"/>
                <w:tab w:val="left" w:pos="2304"/>
              </w:tabs>
              <w:jc w:val="both"/>
              <w:rPr>
                <w:sz w:val="24"/>
                <w:szCs w:val="24"/>
              </w:rPr>
            </w:pPr>
            <w:r w:rsidRPr="00485A0E">
              <w:rPr>
                <w:sz w:val="24"/>
                <w:szCs w:val="24"/>
              </w:rPr>
              <w:t>Тема 3. Метод опроса в социологическом исследовании городских и территориальных пространств.</w:t>
            </w:r>
          </w:p>
        </w:tc>
        <w:tc>
          <w:tcPr>
            <w:tcW w:w="385" w:type="pct"/>
            <w:shd w:val="clear" w:color="auto" w:fill="auto"/>
          </w:tcPr>
          <w:p w:rsidR="00CA4C1E" w:rsidRPr="00485A0E" w:rsidRDefault="00D6040D" w:rsidP="00831369">
            <w:pPr>
              <w:tabs>
                <w:tab w:val="right" w:pos="851"/>
              </w:tabs>
              <w:jc w:val="both"/>
              <w:rPr>
                <w:sz w:val="24"/>
                <w:szCs w:val="24"/>
              </w:rPr>
            </w:pPr>
            <w:r w:rsidRPr="00485A0E">
              <w:rPr>
                <w:sz w:val="24"/>
                <w:szCs w:val="24"/>
              </w:rPr>
              <w:t>22</w:t>
            </w:r>
          </w:p>
        </w:tc>
        <w:tc>
          <w:tcPr>
            <w:tcW w:w="447" w:type="pct"/>
            <w:shd w:val="clear" w:color="auto" w:fill="auto"/>
          </w:tcPr>
          <w:p w:rsidR="00CA4C1E" w:rsidRPr="00485A0E" w:rsidRDefault="00416545" w:rsidP="00831369">
            <w:pPr>
              <w:tabs>
                <w:tab w:val="right" w:pos="851"/>
              </w:tabs>
              <w:jc w:val="both"/>
              <w:rPr>
                <w:sz w:val="24"/>
                <w:szCs w:val="24"/>
              </w:rPr>
            </w:pPr>
            <w:r w:rsidRPr="00485A0E">
              <w:rPr>
                <w:sz w:val="24"/>
                <w:szCs w:val="24"/>
              </w:rPr>
              <w:t>8</w:t>
            </w:r>
          </w:p>
        </w:tc>
        <w:tc>
          <w:tcPr>
            <w:tcW w:w="448" w:type="pct"/>
            <w:shd w:val="clear" w:color="auto" w:fill="auto"/>
          </w:tcPr>
          <w:p w:rsidR="00CA4C1E" w:rsidRPr="00485A0E" w:rsidRDefault="00CA4C1E" w:rsidP="00831369">
            <w:pPr>
              <w:tabs>
                <w:tab w:val="right" w:pos="851"/>
              </w:tabs>
              <w:jc w:val="both"/>
              <w:rPr>
                <w:sz w:val="24"/>
                <w:szCs w:val="24"/>
              </w:rPr>
            </w:pPr>
            <w:r w:rsidRPr="00485A0E">
              <w:rPr>
                <w:sz w:val="24"/>
                <w:szCs w:val="24"/>
              </w:rPr>
              <w:t>4</w:t>
            </w:r>
          </w:p>
        </w:tc>
        <w:tc>
          <w:tcPr>
            <w:tcW w:w="582" w:type="pct"/>
            <w:shd w:val="clear" w:color="auto" w:fill="auto"/>
          </w:tcPr>
          <w:p w:rsidR="00CA4C1E" w:rsidRPr="00485A0E" w:rsidRDefault="00416545" w:rsidP="00831369">
            <w:pPr>
              <w:tabs>
                <w:tab w:val="right" w:pos="851"/>
              </w:tabs>
              <w:jc w:val="both"/>
              <w:rPr>
                <w:sz w:val="24"/>
                <w:szCs w:val="24"/>
              </w:rPr>
            </w:pPr>
            <w:r w:rsidRPr="00485A0E">
              <w:rPr>
                <w:sz w:val="24"/>
                <w:szCs w:val="24"/>
              </w:rPr>
              <w:t>4</w:t>
            </w:r>
          </w:p>
        </w:tc>
        <w:tc>
          <w:tcPr>
            <w:tcW w:w="524" w:type="pct"/>
            <w:shd w:val="clear" w:color="auto" w:fill="auto"/>
          </w:tcPr>
          <w:p w:rsidR="00CA4C1E" w:rsidRPr="00485A0E" w:rsidRDefault="00D6040D" w:rsidP="00831369">
            <w:pPr>
              <w:tabs>
                <w:tab w:val="right" w:pos="851"/>
              </w:tabs>
              <w:jc w:val="both"/>
              <w:rPr>
                <w:sz w:val="24"/>
                <w:szCs w:val="24"/>
              </w:rPr>
            </w:pPr>
            <w:r w:rsidRPr="00485A0E">
              <w:rPr>
                <w:sz w:val="24"/>
                <w:szCs w:val="24"/>
              </w:rPr>
              <w:t>14</w:t>
            </w:r>
          </w:p>
        </w:tc>
        <w:tc>
          <w:tcPr>
            <w:tcW w:w="993" w:type="pct"/>
            <w:shd w:val="clear" w:color="auto" w:fill="auto"/>
          </w:tcPr>
          <w:p w:rsidR="00CA4C1E" w:rsidRPr="00485A0E" w:rsidRDefault="00CA4C1E" w:rsidP="002B36F2">
            <w:pPr>
              <w:tabs>
                <w:tab w:val="right" w:pos="851"/>
              </w:tabs>
              <w:jc w:val="both"/>
              <w:rPr>
                <w:sz w:val="24"/>
                <w:szCs w:val="24"/>
              </w:rPr>
            </w:pPr>
            <w:r w:rsidRPr="00485A0E">
              <w:rPr>
                <w:rFonts w:eastAsia="SimSun"/>
                <w:sz w:val="24"/>
                <w:szCs w:val="24"/>
                <w:lang w:eastAsia="ar-SA"/>
              </w:rPr>
              <w:t>Презентации дискуссия</w:t>
            </w:r>
          </w:p>
        </w:tc>
      </w:tr>
      <w:tr w:rsidR="00485A0E" w:rsidRPr="00485A0E" w:rsidTr="00A11B89">
        <w:tc>
          <w:tcPr>
            <w:tcW w:w="406" w:type="pct"/>
            <w:shd w:val="clear" w:color="auto" w:fill="auto"/>
          </w:tcPr>
          <w:p w:rsidR="00CA4C1E" w:rsidRPr="00485A0E"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485A0E" w:rsidRDefault="00260D2A" w:rsidP="00E03C3A">
            <w:pPr>
              <w:tabs>
                <w:tab w:val="left" w:pos="851"/>
                <w:tab w:val="left" w:pos="1152"/>
                <w:tab w:val="left" w:pos="1296"/>
                <w:tab w:val="left" w:pos="2304"/>
              </w:tabs>
              <w:jc w:val="both"/>
              <w:rPr>
                <w:rFonts w:eastAsia="Calibri"/>
                <w:sz w:val="24"/>
                <w:szCs w:val="24"/>
              </w:rPr>
            </w:pPr>
            <w:r w:rsidRPr="00485A0E">
              <w:rPr>
                <w:sz w:val="24"/>
                <w:szCs w:val="24"/>
              </w:rPr>
              <w:t>Тема 4. Наблюдение и анализ документов как методы сбора социологической информации о проблемах развития городских и территориальных пространств.</w:t>
            </w:r>
          </w:p>
        </w:tc>
        <w:tc>
          <w:tcPr>
            <w:tcW w:w="385" w:type="pct"/>
            <w:shd w:val="clear" w:color="auto" w:fill="auto"/>
          </w:tcPr>
          <w:p w:rsidR="00CA4C1E" w:rsidRPr="00485A0E" w:rsidRDefault="00D6040D" w:rsidP="00831369">
            <w:pPr>
              <w:tabs>
                <w:tab w:val="right" w:pos="851"/>
              </w:tabs>
              <w:jc w:val="both"/>
              <w:rPr>
                <w:sz w:val="24"/>
                <w:szCs w:val="24"/>
              </w:rPr>
            </w:pPr>
            <w:r w:rsidRPr="00485A0E">
              <w:rPr>
                <w:sz w:val="24"/>
                <w:szCs w:val="24"/>
              </w:rPr>
              <w:t>20</w:t>
            </w:r>
          </w:p>
        </w:tc>
        <w:tc>
          <w:tcPr>
            <w:tcW w:w="447" w:type="pct"/>
            <w:shd w:val="clear" w:color="auto" w:fill="auto"/>
          </w:tcPr>
          <w:p w:rsidR="00CA4C1E" w:rsidRPr="00485A0E" w:rsidRDefault="00416545" w:rsidP="00831369">
            <w:pPr>
              <w:tabs>
                <w:tab w:val="right" w:pos="851"/>
              </w:tabs>
              <w:jc w:val="both"/>
              <w:rPr>
                <w:sz w:val="24"/>
                <w:szCs w:val="24"/>
              </w:rPr>
            </w:pPr>
            <w:r w:rsidRPr="00485A0E">
              <w:rPr>
                <w:sz w:val="24"/>
                <w:szCs w:val="24"/>
              </w:rPr>
              <w:t>8</w:t>
            </w:r>
          </w:p>
        </w:tc>
        <w:tc>
          <w:tcPr>
            <w:tcW w:w="448" w:type="pct"/>
            <w:shd w:val="clear" w:color="auto" w:fill="auto"/>
          </w:tcPr>
          <w:p w:rsidR="00CA4C1E" w:rsidRPr="00485A0E" w:rsidRDefault="00CA4C1E" w:rsidP="00831369">
            <w:pPr>
              <w:tabs>
                <w:tab w:val="right" w:pos="851"/>
              </w:tabs>
              <w:jc w:val="both"/>
              <w:rPr>
                <w:sz w:val="24"/>
                <w:szCs w:val="24"/>
              </w:rPr>
            </w:pPr>
            <w:r w:rsidRPr="00485A0E">
              <w:rPr>
                <w:sz w:val="24"/>
                <w:szCs w:val="24"/>
              </w:rPr>
              <w:t>4</w:t>
            </w:r>
          </w:p>
        </w:tc>
        <w:tc>
          <w:tcPr>
            <w:tcW w:w="582" w:type="pct"/>
            <w:shd w:val="clear" w:color="auto" w:fill="auto"/>
          </w:tcPr>
          <w:p w:rsidR="00CA4C1E" w:rsidRPr="00485A0E" w:rsidRDefault="00416545" w:rsidP="00831369">
            <w:pPr>
              <w:tabs>
                <w:tab w:val="right" w:pos="851"/>
              </w:tabs>
              <w:jc w:val="both"/>
              <w:rPr>
                <w:sz w:val="24"/>
                <w:szCs w:val="24"/>
              </w:rPr>
            </w:pPr>
            <w:r w:rsidRPr="00485A0E">
              <w:rPr>
                <w:sz w:val="24"/>
                <w:szCs w:val="24"/>
              </w:rPr>
              <w:t>4</w:t>
            </w:r>
          </w:p>
        </w:tc>
        <w:tc>
          <w:tcPr>
            <w:tcW w:w="524" w:type="pct"/>
            <w:shd w:val="clear" w:color="auto" w:fill="auto"/>
          </w:tcPr>
          <w:p w:rsidR="00CA4C1E" w:rsidRPr="00485A0E" w:rsidRDefault="00D6040D" w:rsidP="00831369">
            <w:pPr>
              <w:tabs>
                <w:tab w:val="right" w:pos="851"/>
              </w:tabs>
              <w:jc w:val="both"/>
              <w:rPr>
                <w:sz w:val="24"/>
                <w:szCs w:val="24"/>
              </w:rPr>
            </w:pPr>
            <w:r w:rsidRPr="00485A0E">
              <w:rPr>
                <w:sz w:val="24"/>
                <w:szCs w:val="24"/>
              </w:rPr>
              <w:t>12</w:t>
            </w:r>
          </w:p>
        </w:tc>
        <w:tc>
          <w:tcPr>
            <w:tcW w:w="993" w:type="pct"/>
            <w:shd w:val="clear" w:color="auto" w:fill="auto"/>
          </w:tcPr>
          <w:p w:rsidR="00CA4C1E" w:rsidRPr="00485A0E" w:rsidRDefault="00CA4C1E" w:rsidP="002B36F2">
            <w:pPr>
              <w:tabs>
                <w:tab w:val="right" w:pos="851"/>
              </w:tabs>
              <w:jc w:val="both"/>
              <w:rPr>
                <w:sz w:val="24"/>
                <w:szCs w:val="24"/>
              </w:rPr>
            </w:pPr>
            <w:r w:rsidRPr="00485A0E">
              <w:rPr>
                <w:rFonts w:eastAsia="SimSun"/>
                <w:sz w:val="24"/>
                <w:szCs w:val="24"/>
                <w:lang w:eastAsia="ar-SA"/>
              </w:rPr>
              <w:t>Презентации дискуссия</w:t>
            </w:r>
          </w:p>
        </w:tc>
      </w:tr>
      <w:tr w:rsidR="00485A0E" w:rsidRPr="00485A0E" w:rsidTr="00A11B89">
        <w:tc>
          <w:tcPr>
            <w:tcW w:w="406" w:type="pct"/>
            <w:shd w:val="clear" w:color="auto" w:fill="auto"/>
          </w:tcPr>
          <w:p w:rsidR="003E2BAD" w:rsidRPr="00485A0E" w:rsidRDefault="003E2BAD"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3E2BAD" w:rsidRPr="00485A0E" w:rsidRDefault="002E67F3" w:rsidP="00E03C3A">
            <w:pPr>
              <w:shd w:val="clear" w:color="auto" w:fill="FFFFFF"/>
              <w:tabs>
                <w:tab w:val="left" w:pos="851"/>
              </w:tabs>
              <w:contextualSpacing/>
              <w:jc w:val="both"/>
              <w:rPr>
                <w:sz w:val="24"/>
                <w:szCs w:val="24"/>
              </w:rPr>
            </w:pPr>
            <w:r w:rsidRPr="00485A0E">
              <w:rPr>
                <w:sz w:val="24"/>
                <w:szCs w:val="24"/>
              </w:rPr>
              <w:t>Тема 5. Специфика использования эксперимента в социологических исследованиях городских и территориальных пространств.</w:t>
            </w:r>
          </w:p>
        </w:tc>
        <w:tc>
          <w:tcPr>
            <w:tcW w:w="385" w:type="pct"/>
            <w:shd w:val="clear" w:color="auto" w:fill="auto"/>
          </w:tcPr>
          <w:p w:rsidR="003E2BAD" w:rsidRPr="00485A0E" w:rsidRDefault="003E2BAD" w:rsidP="00831369">
            <w:pPr>
              <w:tabs>
                <w:tab w:val="right" w:pos="851"/>
              </w:tabs>
              <w:jc w:val="both"/>
              <w:rPr>
                <w:sz w:val="24"/>
                <w:szCs w:val="24"/>
              </w:rPr>
            </w:pPr>
            <w:r w:rsidRPr="00485A0E">
              <w:rPr>
                <w:sz w:val="24"/>
                <w:szCs w:val="24"/>
              </w:rPr>
              <w:t>16</w:t>
            </w:r>
          </w:p>
        </w:tc>
        <w:tc>
          <w:tcPr>
            <w:tcW w:w="447" w:type="pct"/>
            <w:shd w:val="clear" w:color="auto" w:fill="auto"/>
          </w:tcPr>
          <w:p w:rsidR="003E2BAD" w:rsidRPr="00485A0E" w:rsidRDefault="003E2BAD" w:rsidP="00831369">
            <w:pPr>
              <w:tabs>
                <w:tab w:val="right" w:pos="851"/>
              </w:tabs>
              <w:jc w:val="both"/>
              <w:rPr>
                <w:sz w:val="24"/>
                <w:szCs w:val="24"/>
              </w:rPr>
            </w:pPr>
            <w:r w:rsidRPr="00485A0E">
              <w:rPr>
                <w:sz w:val="24"/>
                <w:szCs w:val="24"/>
              </w:rPr>
              <w:t>4</w:t>
            </w:r>
          </w:p>
        </w:tc>
        <w:tc>
          <w:tcPr>
            <w:tcW w:w="448" w:type="pct"/>
            <w:shd w:val="clear" w:color="auto" w:fill="auto"/>
          </w:tcPr>
          <w:p w:rsidR="003E2BAD" w:rsidRPr="00485A0E" w:rsidRDefault="003E2BAD" w:rsidP="00831369">
            <w:pPr>
              <w:tabs>
                <w:tab w:val="right" w:pos="851"/>
              </w:tabs>
              <w:jc w:val="both"/>
              <w:rPr>
                <w:sz w:val="24"/>
                <w:szCs w:val="24"/>
              </w:rPr>
            </w:pPr>
            <w:r w:rsidRPr="00485A0E">
              <w:rPr>
                <w:sz w:val="24"/>
                <w:szCs w:val="24"/>
              </w:rPr>
              <w:t>2</w:t>
            </w:r>
          </w:p>
        </w:tc>
        <w:tc>
          <w:tcPr>
            <w:tcW w:w="582" w:type="pct"/>
            <w:shd w:val="clear" w:color="auto" w:fill="auto"/>
          </w:tcPr>
          <w:p w:rsidR="003E2BAD" w:rsidRPr="00485A0E" w:rsidRDefault="003E2BAD" w:rsidP="00831369">
            <w:pPr>
              <w:tabs>
                <w:tab w:val="right" w:pos="851"/>
              </w:tabs>
              <w:jc w:val="both"/>
              <w:rPr>
                <w:sz w:val="24"/>
                <w:szCs w:val="24"/>
              </w:rPr>
            </w:pPr>
            <w:r w:rsidRPr="00485A0E">
              <w:rPr>
                <w:sz w:val="24"/>
                <w:szCs w:val="24"/>
              </w:rPr>
              <w:t>2</w:t>
            </w:r>
          </w:p>
        </w:tc>
        <w:tc>
          <w:tcPr>
            <w:tcW w:w="524" w:type="pct"/>
            <w:shd w:val="clear" w:color="auto" w:fill="auto"/>
          </w:tcPr>
          <w:p w:rsidR="003E2BAD" w:rsidRPr="00485A0E" w:rsidRDefault="003E2BAD" w:rsidP="00831369">
            <w:pPr>
              <w:tabs>
                <w:tab w:val="right" w:pos="851"/>
              </w:tabs>
              <w:jc w:val="both"/>
              <w:rPr>
                <w:sz w:val="24"/>
                <w:szCs w:val="24"/>
              </w:rPr>
            </w:pPr>
            <w:r w:rsidRPr="00485A0E">
              <w:rPr>
                <w:sz w:val="24"/>
                <w:szCs w:val="24"/>
              </w:rPr>
              <w:t>12</w:t>
            </w:r>
          </w:p>
        </w:tc>
        <w:tc>
          <w:tcPr>
            <w:tcW w:w="993" w:type="pct"/>
            <w:shd w:val="clear" w:color="auto" w:fill="auto"/>
          </w:tcPr>
          <w:p w:rsidR="003E2BAD" w:rsidRPr="00485A0E" w:rsidRDefault="003E2BAD">
            <w:r w:rsidRPr="00485A0E">
              <w:rPr>
                <w:rFonts w:eastAsia="SimSun"/>
                <w:sz w:val="24"/>
                <w:szCs w:val="24"/>
                <w:lang w:eastAsia="ar-SA"/>
              </w:rPr>
              <w:t>Презентации дискуссия</w:t>
            </w:r>
          </w:p>
        </w:tc>
      </w:tr>
      <w:tr w:rsidR="00485A0E" w:rsidRPr="00485A0E" w:rsidTr="00A11B89">
        <w:tc>
          <w:tcPr>
            <w:tcW w:w="406" w:type="pct"/>
            <w:shd w:val="clear" w:color="auto" w:fill="auto"/>
          </w:tcPr>
          <w:p w:rsidR="003E2BAD" w:rsidRPr="00485A0E" w:rsidRDefault="003E2BAD"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3E2BAD" w:rsidRPr="00485A0E" w:rsidRDefault="002E67F3" w:rsidP="00AF051E">
            <w:pPr>
              <w:shd w:val="clear" w:color="auto" w:fill="FFFFFF"/>
              <w:tabs>
                <w:tab w:val="left" w:pos="851"/>
              </w:tabs>
              <w:contextualSpacing/>
              <w:jc w:val="both"/>
              <w:rPr>
                <w:sz w:val="24"/>
                <w:szCs w:val="24"/>
              </w:rPr>
            </w:pPr>
            <w:r w:rsidRPr="00485A0E">
              <w:rPr>
                <w:sz w:val="24"/>
                <w:szCs w:val="24"/>
              </w:rPr>
              <w:t>Тема 6. Стратегия и особенности качественного социологического исследования городских и территориальных пространств.</w:t>
            </w:r>
          </w:p>
        </w:tc>
        <w:tc>
          <w:tcPr>
            <w:tcW w:w="385" w:type="pct"/>
            <w:shd w:val="clear" w:color="auto" w:fill="auto"/>
          </w:tcPr>
          <w:p w:rsidR="003E2BAD" w:rsidRPr="00485A0E" w:rsidRDefault="003E2BAD" w:rsidP="00AF051E">
            <w:pPr>
              <w:tabs>
                <w:tab w:val="right" w:pos="851"/>
              </w:tabs>
              <w:jc w:val="both"/>
              <w:rPr>
                <w:sz w:val="24"/>
                <w:szCs w:val="24"/>
              </w:rPr>
            </w:pPr>
            <w:r w:rsidRPr="00485A0E">
              <w:rPr>
                <w:sz w:val="24"/>
                <w:szCs w:val="24"/>
              </w:rPr>
              <w:t>18</w:t>
            </w:r>
          </w:p>
        </w:tc>
        <w:tc>
          <w:tcPr>
            <w:tcW w:w="447" w:type="pct"/>
            <w:shd w:val="clear" w:color="auto" w:fill="auto"/>
          </w:tcPr>
          <w:p w:rsidR="003E2BAD" w:rsidRPr="00485A0E" w:rsidRDefault="003E2BAD" w:rsidP="00AF051E">
            <w:pPr>
              <w:tabs>
                <w:tab w:val="right" w:pos="851"/>
              </w:tabs>
              <w:jc w:val="both"/>
              <w:rPr>
                <w:sz w:val="24"/>
                <w:szCs w:val="24"/>
              </w:rPr>
            </w:pPr>
            <w:r w:rsidRPr="00485A0E">
              <w:rPr>
                <w:sz w:val="24"/>
                <w:szCs w:val="24"/>
              </w:rPr>
              <w:t>6</w:t>
            </w:r>
          </w:p>
        </w:tc>
        <w:tc>
          <w:tcPr>
            <w:tcW w:w="448" w:type="pct"/>
            <w:shd w:val="clear" w:color="auto" w:fill="auto"/>
          </w:tcPr>
          <w:p w:rsidR="003E2BAD" w:rsidRPr="00485A0E" w:rsidRDefault="003E2BAD" w:rsidP="00AF051E">
            <w:pPr>
              <w:tabs>
                <w:tab w:val="right" w:pos="851"/>
              </w:tabs>
              <w:jc w:val="both"/>
              <w:rPr>
                <w:sz w:val="24"/>
                <w:szCs w:val="24"/>
              </w:rPr>
            </w:pPr>
            <w:r w:rsidRPr="00485A0E">
              <w:rPr>
                <w:sz w:val="24"/>
                <w:szCs w:val="24"/>
              </w:rPr>
              <w:t>2</w:t>
            </w:r>
          </w:p>
        </w:tc>
        <w:tc>
          <w:tcPr>
            <w:tcW w:w="582" w:type="pct"/>
            <w:shd w:val="clear" w:color="auto" w:fill="auto"/>
          </w:tcPr>
          <w:p w:rsidR="003E2BAD" w:rsidRPr="00485A0E" w:rsidRDefault="003E2BAD" w:rsidP="00AF051E">
            <w:pPr>
              <w:tabs>
                <w:tab w:val="right" w:pos="851"/>
              </w:tabs>
              <w:jc w:val="both"/>
              <w:rPr>
                <w:sz w:val="24"/>
                <w:szCs w:val="24"/>
              </w:rPr>
            </w:pPr>
            <w:r w:rsidRPr="00485A0E">
              <w:rPr>
                <w:sz w:val="24"/>
                <w:szCs w:val="24"/>
              </w:rPr>
              <w:t>4</w:t>
            </w:r>
          </w:p>
        </w:tc>
        <w:tc>
          <w:tcPr>
            <w:tcW w:w="524" w:type="pct"/>
            <w:shd w:val="clear" w:color="auto" w:fill="auto"/>
          </w:tcPr>
          <w:p w:rsidR="003E2BAD" w:rsidRPr="00485A0E" w:rsidRDefault="003E2BAD" w:rsidP="00AF051E">
            <w:pPr>
              <w:tabs>
                <w:tab w:val="right" w:pos="851"/>
              </w:tabs>
              <w:jc w:val="both"/>
              <w:rPr>
                <w:sz w:val="24"/>
                <w:szCs w:val="24"/>
              </w:rPr>
            </w:pPr>
            <w:r w:rsidRPr="00485A0E">
              <w:rPr>
                <w:sz w:val="24"/>
                <w:szCs w:val="24"/>
              </w:rPr>
              <w:t>12</w:t>
            </w:r>
          </w:p>
        </w:tc>
        <w:tc>
          <w:tcPr>
            <w:tcW w:w="993" w:type="pct"/>
            <w:shd w:val="clear" w:color="auto" w:fill="auto"/>
          </w:tcPr>
          <w:p w:rsidR="003E2BAD" w:rsidRPr="00485A0E" w:rsidRDefault="003E2BAD">
            <w:r w:rsidRPr="00485A0E">
              <w:rPr>
                <w:rFonts w:eastAsia="SimSun"/>
                <w:sz w:val="24"/>
                <w:szCs w:val="24"/>
                <w:lang w:eastAsia="ar-SA"/>
              </w:rPr>
              <w:t>Презентации дискуссия</w:t>
            </w:r>
            <w:r w:rsidR="00CC6AF7" w:rsidRPr="00485A0E">
              <w:rPr>
                <w:sz w:val="24"/>
                <w:szCs w:val="24"/>
              </w:rPr>
              <w:t xml:space="preserve"> контрольная работа</w:t>
            </w:r>
          </w:p>
        </w:tc>
      </w:tr>
      <w:tr w:rsidR="00485A0E" w:rsidRPr="00485A0E" w:rsidTr="00A11B89">
        <w:tc>
          <w:tcPr>
            <w:tcW w:w="406" w:type="pct"/>
            <w:shd w:val="clear" w:color="auto" w:fill="auto"/>
          </w:tcPr>
          <w:p w:rsidR="00AF051E" w:rsidRPr="00485A0E" w:rsidRDefault="00AF051E" w:rsidP="00AF051E">
            <w:pPr>
              <w:tabs>
                <w:tab w:val="right" w:pos="851"/>
              </w:tabs>
              <w:jc w:val="both"/>
              <w:rPr>
                <w:sz w:val="24"/>
                <w:szCs w:val="24"/>
                <w:highlight w:val="yellow"/>
              </w:rPr>
            </w:pPr>
          </w:p>
        </w:tc>
        <w:tc>
          <w:tcPr>
            <w:tcW w:w="1215" w:type="pct"/>
            <w:shd w:val="clear" w:color="auto" w:fill="auto"/>
          </w:tcPr>
          <w:p w:rsidR="00AF051E" w:rsidRPr="00485A0E" w:rsidRDefault="00AF051E" w:rsidP="00AF051E">
            <w:pPr>
              <w:tabs>
                <w:tab w:val="right" w:pos="851"/>
              </w:tabs>
              <w:rPr>
                <w:b/>
                <w:sz w:val="24"/>
                <w:szCs w:val="24"/>
              </w:rPr>
            </w:pPr>
            <w:r w:rsidRPr="00485A0E">
              <w:rPr>
                <w:b/>
                <w:sz w:val="24"/>
                <w:szCs w:val="24"/>
              </w:rPr>
              <w:t xml:space="preserve">В целом по дисциплине </w:t>
            </w:r>
          </w:p>
        </w:tc>
        <w:tc>
          <w:tcPr>
            <w:tcW w:w="385" w:type="pct"/>
            <w:shd w:val="clear" w:color="auto" w:fill="auto"/>
          </w:tcPr>
          <w:p w:rsidR="00AF051E" w:rsidRPr="00485A0E" w:rsidRDefault="00AF051E" w:rsidP="00AF051E">
            <w:pPr>
              <w:tabs>
                <w:tab w:val="right" w:pos="851"/>
              </w:tabs>
              <w:jc w:val="both"/>
              <w:rPr>
                <w:b/>
                <w:sz w:val="24"/>
                <w:szCs w:val="24"/>
              </w:rPr>
            </w:pPr>
            <w:r w:rsidRPr="00485A0E">
              <w:rPr>
                <w:b/>
                <w:sz w:val="24"/>
                <w:szCs w:val="24"/>
              </w:rPr>
              <w:t>108</w:t>
            </w:r>
          </w:p>
        </w:tc>
        <w:tc>
          <w:tcPr>
            <w:tcW w:w="447" w:type="pct"/>
            <w:shd w:val="clear" w:color="auto" w:fill="auto"/>
          </w:tcPr>
          <w:p w:rsidR="00AF051E" w:rsidRPr="00485A0E" w:rsidRDefault="00AF051E" w:rsidP="00AF051E">
            <w:pPr>
              <w:tabs>
                <w:tab w:val="right" w:pos="851"/>
              </w:tabs>
              <w:jc w:val="both"/>
              <w:rPr>
                <w:b/>
                <w:sz w:val="24"/>
                <w:szCs w:val="24"/>
              </w:rPr>
            </w:pPr>
            <w:r w:rsidRPr="00485A0E">
              <w:rPr>
                <w:b/>
                <w:sz w:val="24"/>
                <w:szCs w:val="24"/>
              </w:rPr>
              <w:t>34</w:t>
            </w:r>
          </w:p>
        </w:tc>
        <w:tc>
          <w:tcPr>
            <w:tcW w:w="448" w:type="pct"/>
            <w:shd w:val="clear" w:color="auto" w:fill="auto"/>
          </w:tcPr>
          <w:p w:rsidR="00AF051E" w:rsidRPr="00485A0E" w:rsidRDefault="00AF051E" w:rsidP="00AF051E">
            <w:pPr>
              <w:tabs>
                <w:tab w:val="right" w:pos="851"/>
              </w:tabs>
              <w:ind w:hanging="12"/>
              <w:jc w:val="both"/>
              <w:rPr>
                <w:b/>
                <w:sz w:val="24"/>
                <w:szCs w:val="24"/>
              </w:rPr>
            </w:pPr>
            <w:r w:rsidRPr="00485A0E">
              <w:rPr>
                <w:b/>
                <w:sz w:val="24"/>
                <w:szCs w:val="24"/>
              </w:rPr>
              <w:t>16</w:t>
            </w:r>
          </w:p>
        </w:tc>
        <w:tc>
          <w:tcPr>
            <w:tcW w:w="582" w:type="pct"/>
            <w:shd w:val="clear" w:color="auto" w:fill="auto"/>
          </w:tcPr>
          <w:p w:rsidR="00AF051E" w:rsidRPr="00485A0E" w:rsidRDefault="00AF051E" w:rsidP="00AF051E">
            <w:pPr>
              <w:tabs>
                <w:tab w:val="right" w:pos="851"/>
              </w:tabs>
              <w:jc w:val="both"/>
              <w:rPr>
                <w:b/>
                <w:sz w:val="24"/>
                <w:szCs w:val="24"/>
              </w:rPr>
            </w:pPr>
            <w:r w:rsidRPr="00485A0E">
              <w:rPr>
                <w:b/>
                <w:sz w:val="24"/>
                <w:szCs w:val="24"/>
              </w:rPr>
              <w:t>18</w:t>
            </w:r>
          </w:p>
        </w:tc>
        <w:tc>
          <w:tcPr>
            <w:tcW w:w="524" w:type="pct"/>
            <w:shd w:val="clear" w:color="auto" w:fill="auto"/>
          </w:tcPr>
          <w:p w:rsidR="00AF051E" w:rsidRPr="00485A0E" w:rsidRDefault="00AF051E" w:rsidP="00AF051E">
            <w:pPr>
              <w:tabs>
                <w:tab w:val="right" w:pos="851"/>
              </w:tabs>
              <w:jc w:val="both"/>
              <w:rPr>
                <w:b/>
                <w:sz w:val="24"/>
                <w:szCs w:val="24"/>
              </w:rPr>
            </w:pPr>
            <w:r w:rsidRPr="00485A0E">
              <w:rPr>
                <w:b/>
                <w:sz w:val="24"/>
                <w:szCs w:val="24"/>
              </w:rPr>
              <w:t>74</w:t>
            </w:r>
          </w:p>
        </w:tc>
        <w:tc>
          <w:tcPr>
            <w:tcW w:w="993" w:type="pct"/>
            <w:shd w:val="clear" w:color="auto" w:fill="auto"/>
          </w:tcPr>
          <w:p w:rsidR="00AF051E" w:rsidRPr="00485A0E" w:rsidRDefault="00AF051E" w:rsidP="00AF051E">
            <w:pPr>
              <w:tabs>
                <w:tab w:val="right" w:pos="851"/>
              </w:tabs>
              <w:jc w:val="both"/>
              <w:rPr>
                <w:sz w:val="24"/>
                <w:szCs w:val="24"/>
              </w:rPr>
            </w:pPr>
            <w:r w:rsidRPr="00485A0E">
              <w:rPr>
                <w:sz w:val="24"/>
                <w:szCs w:val="24"/>
              </w:rPr>
              <w:t>Согласно учебному плану: контрольная работа</w:t>
            </w:r>
          </w:p>
        </w:tc>
      </w:tr>
      <w:tr w:rsidR="00485A0E" w:rsidRPr="00485A0E" w:rsidTr="00A11B89">
        <w:tc>
          <w:tcPr>
            <w:tcW w:w="406" w:type="pct"/>
            <w:shd w:val="clear" w:color="auto" w:fill="auto"/>
          </w:tcPr>
          <w:p w:rsidR="00AF051E" w:rsidRPr="00485A0E" w:rsidRDefault="00AF051E" w:rsidP="00AF051E">
            <w:pPr>
              <w:tabs>
                <w:tab w:val="right" w:pos="851"/>
              </w:tabs>
              <w:jc w:val="both"/>
              <w:rPr>
                <w:sz w:val="24"/>
                <w:szCs w:val="24"/>
                <w:highlight w:val="yellow"/>
              </w:rPr>
            </w:pPr>
          </w:p>
        </w:tc>
        <w:tc>
          <w:tcPr>
            <w:tcW w:w="1215" w:type="pct"/>
            <w:shd w:val="clear" w:color="auto" w:fill="auto"/>
          </w:tcPr>
          <w:p w:rsidR="00AF051E" w:rsidRPr="00485A0E" w:rsidRDefault="00AF051E" w:rsidP="00AF051E">
            <w:pPr>
              <w:tabs>
                <w:tab w:val="right" w:pos="851"/>
              </w:tabs>
              <w:jc w:val="both"/>
              <w:rPr>
                <w:sz w:val="24"/>
                <w:szCs w:val="24"/>
              </w:rPr>
            </w:pPr>
            <w:r w:rsidRPr="00485A0E">
              <w:rPr>
                <w:sz w:val="24"/>
                <w:szCs w:val="24"/>
              </w:rPr>
              <w:t>Итого в %</w:t>
            </w:r>
          </w:p>
        </w:tc>
        <w:tc>
          <w:tcPr>
            <w:tcW w:w="385" w:type="pct"/>
            <w:shd w:val="clear" w:color="auto" w:fill="auto"/>
          </w:tcPr>
          <w:p w:rsidR="00AF051E" w:rsidRPr="00485A0E" w:rsidRDefault="00AF051E" w:rsidP="00AF051E">
            <w:pPr>
              <w:tabs>
                <w:tab w:val="right" w:pos="851"/>
              </w:tabs>
              <w:jc w:val="both"/>
              <w:rPr>
                <w:sz w:val="24"/>
                <w:szCs w:val="24"/>
              </w:rPr>
            </w:pPr>
            <w:r w:rsidRPr="00485A0E">
              <w:rPr>
                <w:sz w:val="24"/>
                <w:szCs w:val="24"/>
              </w:rPr>
              <w:t>100</w:t>
            </w:r>
          </w:p>
        </w:tc>
        <w:tc>
          <w:tcPr>
            <w:tcW w:w="447" w:type="pct"/>
            <w:shd w:val="clear" w:color="auto" w:fill="auto"/>
          </w:tcPr>
          <w:p w:rsidR="00AF051E" w:rsidRPr="00485A0E" w:rsidRDefault="00AF051E" w:rsidP="00AF051E">
            <w:pPr>
              <w:tabs>
                <w:tab w:val="right" w:pos="851"/>
              </w:tabs>
              <w:jc w:val="both"/>
              <w:rPr>
                <w:sz w:val="24"/>
                <w:szCs w:val="24"/>
              </w:rPr>
            </w:pPr>
            <w:r w:rsidRPr="00485A0E">
              <w:rPr>
                <w:sz w:val="24"/>
                <w:szCs w:val="24"/>
              </w:rPr>
              <w:t>31</w:t>
            </w:r>
          </w:p>
        </w:tc>
        <w:tc>
          <w:tcPr>
            <w:tcW w:w="448" w:type="pct"/>
            <w:shd w:val="clear" w:color="auto" w:fill="auto"/>
          </w:tcPr>
          <w:p w:rsidR="00AF051E" w:rsidRPr="00485A0E" w:rsidRDefault="00AF051E" w:rsidP="00AF051E">
            <w:pPr>
              <w:tabs>
                <w:tab w:val="right" w:pos="851"/>
              </w:tabs>
              <w:jc w:val="both"/>
              <w:rPr>
                <w:sz w:val="24"/>
                <w:szCs w:val="24"/>
              </w:rPr>
            </w:pPr>
            <w:r w:rsidRPr="00485A0E">
              <w:rPr>
                <w:sz w:val="24"/>
                <w:szCs w:val="24"/>
              </w:rPr>
              <w:t>47</w:t>
            </w:r>
          </w:p>
        </w:tc>
        <w:tc>
          <w:tcPr>
            <w:tcW w:w="582" w:type="pct"/>
            <w:shd w:val="clear" w:color="auto" w:fill="auto"/>
          </w:tcPr>
          <w:p w:rsidR="00AF051E" w:rsidRPr="00485A0E" w:rsidRDefault="00AF051E" w:rsidP="00AF051E">
            <w:pPr>
              <w:tabs>
                <w:tab w:val="right" w:pos="851"/>
              </w:tabs>
              <w:jc w:val="both"/>
              <w:rPr>
                <w:sz w:val="24"/>
                <w:szCs w:val="24"/>
              </w:rPr>
            </w:pPr>
            <w:r w:rsidRPr="00485A0E">
              <w:rPr>
                <w:sz w:val="24"/>
                <w:szCs w:val="24"/>
              </w:rPr>
              <w:t>53</w:t>
            </w:r>
          </w:p>
        </w:tc>
        <w:tc>
          <w:tcPr>
            <w:tcW w:w="524" w:type="pct"/>
            <w:shd w:val="clear" w:color="auto" w:fill="auto"/>
          </w:tcPr>
          <w:p w:rsidR="00AF051E" w:rsidRPr="00485A0E" w:rsidRDefault="00AF051E" w:rsidP="00AF051E">
            <w:pPr>
              <w:tabs>
                <w:tab w:val="right" w:pos="851"/>
              </w:tabs>
              <w:jc w:val="both"/>
              <w:rPr>
                <w:sz w:val="24"/>
                <w:szCs w:val="24"/>
              </w:rPr>
            </w:pPr>
            <w:r w:rsidRPr="00485A0E">
              <w:rPr>
                <w:sz w:val="24"/>
                <w:szCs w:val="24"/>
              </w:rPr>
              <w:t>69</w:t>
            </w:r>
          </w:p>
        </w:tc>
        <w:tc>
          <w:tcPr>
            <w:tcW w:w="993" w:type="pct"/>
            <w:shd w:val="clear" w:color="auto" w:fill="auto"/>
          </w:tcPr>
          <w:p w:rsidR="00AF051E" w:rsidRPr="00485A0E" w:rsidRDefault="00AF051E" w:rsidP="00AF051E">
            <w:pPr>
              <w:tabs>
                <w:tab w:val="right" w:pos="851"/>
              </w:tabs>
              <w:ind w:firstLine="709"/>
              <w:jc w:val="both"/>
              <w:rPr>
                <w:sz w:val="24"/>
                <w:szCs w:val="24"/>
                <w:highlight w:val="yellow"/>
              </w:rPr>
            </w:pPr>
          </w:p>
        </w:tc>
      </w:tr>
    </w:tbl>
    <w:p w:rsidR="00684879" w:rsidRPr="00485A0E" w:rsidRDefault="00684879" w:rsidP="005A2ADC">
      <w:pPr>
        <w:jc w:val="both"/>
        <w:rPr>
          <w:b/>
          <w:sz w:val="24"/>
          <w:szCs w:val="24"/>
          <w:highlight w:val="yellow"/>
        </w:rPr>
      </w:pPr>
    </w:p>
    <w:p w:rsidR="00CC6AF7" w:rsidRPr="00485A0E" w:rsidRDefault="00CC6AF7" w:rsidP="005A2ADC">
      <w:pPr>
        <w:jc w:val="both"/>
        <w:rPr>
          <w:b/>
          <w:sz w:val="24"/>
          <w:szCs w:val="24"/>
          <w:highlight w:val="yellow"/>
        </w:rPr>
      </w:pPr>
    </w:p>
    <w:p w:rsidR="00CC6AF7" w:rsidRPr="00485A0E" w:rsidRDefault="00CC6AF7" w:rsidP="005A2ADC">
      <w:pPr>
        <w:jc w:val="both"/>
        <w:rPr>
          <w:b/>
          <w:sz w:val="24"/>
          <w:szCs w:val="24"/>
          <w:highlight w:val="yellow"/>
        </w:rPr>
      </w:pPr>
    </w:p>
    <w:p w:rsidR="00CC6AF7" w:rsidRPr="00485A0E" w:rsidRDefault="00CC6AF7" w:rsidP="005A2ADC">
      <w:pPr>
        <w:jc w:val="both"/>
        <w:rPr>
          <w:b/>
          <w:sz w:val="24"/>
          <w:szCs w:val="24"/>
          <w:highlight w:val="yellow"/>
        </w:rPr>
      </w:pPr>
    </w:p>
    <w:p w:rsidR="00CC6AF7" w:rsidRPr="00485A0E" w:rsidRDefault="00CC6AF7" w:rsidP="005A2ADC">
      <w:pPr>
        <w:jc w:val="both"/>
        <w:rPr>
          <w:b/>
          <w:sz w:val="24"/>
          <w:szCs w:val="24"/>
          <w:highlight w:val="yellow"/>
        </w:rPr>
      </w:pPr>
    </w:p>
    <w:p w:rsidR="00CC6AF7" w:rsidRPr="00485A0E" w:rsidRDefault="00CC6AF7" w:rsidP="005A2ADC">
      <w:pPr>
        <w:jc w:val="both"/>
        <w:rPr>
          <w:b/>
          <w:sz w:val="24"/>
          <w:szCs w:val="24"/>
          <w:highlight w:val="yellow"/>
        </w:rPr>
      </w:pPr>
    </w:p>
    <w:p w:rsidR="00CC6AF7" w:rsidRPr="00485A0E" w:rsidRDefault="00CC6AF7" w:rsidP="005A2ADC">
      <w:pPr>
        <w:jc w:val="both"/>
        <w:rPr>
          <w:b/>
          <w:sz w:val="24"/>
          <w:szCs w:val="24"/>
          <w:highlight w:val="yellow"/>
        </w:rPr>
      </w:pPr>
    </w:p>
    <w:p w:rsidR="007B09F2" w:rsidRPr="00485A0E" w:rsidRDefault="007B09F2" w:rsidP="005A2ADC">
      <w:pPr>
        <w:jc w:val="both"/>
        <w:rPr>
          <w:b/>
          <w:sz w:val="24"/>
          <w:szCs w:val="24"/>
          <w:highlight w:val="yellow"/>
        </w:rPr>
      </w:pPr>
    </w:p>
    <w:p w:rsidR="005A2ADC" w:rsidRPr="00485A0E" w:rsidRDefault="005A2ADC" w:rsidP="00FA24A0">
      <w:pPr>
        <w:rPr>
          <w:b/>
          <w:sz w:val="28"/>
          <w:szCs w:val="24"/>
        </w:rPr>
      </w:pPr>
      <w:r w:rsidRPr="00485A0E">
        <w:rPr>
          <w:b/>
          <w:sz w:val="28"/>
          <w:szCs w:val="28"/>
        </w:rPr>
        <w:lastRenderedPageBreak/>
        <w:t>5.</w:t>
      </w:r>
      <w:r w:rsidRPr="00485A0E">
        <w:rPr>
          <w:b/>
          <w:sz w:val="28"/>
          <w:szCs w:val="24"/>
        </w:rPr>
        <w:t xml:space="preserve">3. Содержание семинаров, практических занятий </w:t>
      </w:r>
    </w:p>
    <w:p w:rsidR="005A2ADC" w:rsidRPr="00485A0E" w:rsidRDefault="005A2ADC" w:rsidP="005A2ADC">
      <w:pPr>
        <w:keepNext/>
        <w:jc w:val="right"/>
        <w:rPr>
          <w:sz w:val="28"/>
          <w:szCs w:val="24"/>
        </w:rPr>
      </w:pPr>
      <w:r w:rsidRPr="00485A0E">
        <w:rPr>
          <w:sz w:val="28"/>
          <w:szCs w:val="24"/>
        </w:rPr>
        <w:t xml:space="preserve">Таблица </w:t>
      </w:r>
      <w:r w:rsidR="00FA229F" w:rsidRPr="00485A0E">
        <w:rPr>
          <w:sz w:val="28"/>
          <w:szCs w:val="24"/>
        </w:rPr>
        <w:t>4</w:t>
      </w:r>
    </w:p>
    <w:p w:rsidR="005A2ADC" w:rsidRPr="00485A0E" w:rsidRDefault="005A2ADC" w:rsidP="005A2ADC">
      <w:pPr>
        <w:keepNext/>
        <w:jc w:val="both"/>
        <w:rPr>
          <w:sz w:val="24"/>
          <w:szCs w:val="24"/>
          <w:highlight w:val="yellow"/>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485A0E" w:rsidRPr="00485A0E" w:rsidTr="00684A83">
        <w:tc>
          <w:tcPr>
            <w:tcW w:w="2512" w:type="dxa"/>
            <w:tcBorders>
              <w:bottom w:val="single" w:sz="4" w:space="0" w:color="auto"/>
            </w:tcBorders>
          </w:tcPr>
          <w:p w:rsidR="005A2ADC" w:rsidRPr="00485A0E" w:rsidRDefault="005A2ADC" w:rsidP="00C535A8">
            <w:pPr>
              <w:keepNext/>
              <w:rPr>
                <w:b/>
                <w:sz w:val="24"/>
                <w:szCs w:val="24"/>
              </w:rPr>
            </w:pPr>
            <w:r w:rsidRPr="00485A0E">
              <w:rPr>
                <w:b/>
                <w:sz w:val="24"/>
                <w:szCs w:val="24"/>
              </w:rPr>
              <w:t>Наименование тем (разделов) дисциплины</w:t>
            </w:r>
          </w:p>
        </w:tc>
        <w:tc>
          <w:tcPr>
            <w:tcW w:w="5739" w:type="dxa"/>
            <w:tcBorders>
              <w:bottom w:val="single" w:sz="4" w:space="0" w:color="auto"/>
            </w:tcBorders>
          </w:tcPr>
          <w:p w:rsidR="005A2ADC" w:rsidRPr="00485A0E" w:rsidRDefault="005A2ADC" w:rsidP="00522567">
            <w:pPr>
              <w:keepNext/>
              <w:jc w:val="both"/>
              <w:rPr>
                <w:b/>
                <w:sz w:val="24"/>
                <w:szCs w:val="24"/>
              </w:rPr>
            </w:pPr>
            <w:r w:rsidRPr="00485A0E">
              <w:rPr>
                <w:b/>
                <w:sz w:val="24"/>
                <w:szCs w:val="24"/>
              </w:rPr>
              <w:t>Перечень вопросов для обсуждения на семинарских, практических занятиях, рекомендуемые источники из разделов 8,</w:t>
            </w:r>
            <w:r w:rsidR="00381E18" w:rsidRPr="00485A0E">
              <w:rPr>
                <w:b/>
                <w:sz w:val="24"/>
                <w:szCs w:val="24"/>
              </w:rPr>
              <w:t xml:space="preserve"> </w:t>
            </w:r>
            <w:r w:rsidRPr="00485A0E">
              <w:rPr>
                <w:b/>
                <w:sz w:val="24"/>
                <w:szCs w:val="24"/>
              </w:rPr>
              <w:t xml:space="preserve">9 </w:t>
            </w:r>
          </w:p>
        </w:tc>
        <w:tc>
          <w:tcPr>
            <w:tcW w:w="2126" w:type="dxa"/>
            <w:tcBorders>
              <w:bottom w:val="single" w:sz="4" w:space="0" w:color="auto"/>
            </w:tcBorders>
          </w:tcPr>
          <w:p w:rsidR="005A2ADC" w:rsidRPr="00485A0E" w:rsidRDefault="005A2ADC" w:rsidP="0038392F">
            <w:pPr>
              <w:keepNext/>
              <w:jc w:val="both"/>
              <w:rPr>
                <w:b/>
                <w:sz w:val="24"/>
                <w:szCs w:val="24"/>
              </w:rPr>
            </w:pPr>
            <w:r w:rsidRPr="00485A0E">
              <w:rPr>
                <w:b/>
                <w:sz w:val="24"/>
                <w:szCs w:val="24"/>
              </w:rPr>
              <w:t>Формы проведения занятий</w:t>
            </w:r>
          </w:p>
        </w:tc>
      </w:tr>
      <w:tr w:rsidR="00485A0E" w:rsidRPr="00485A0E" w:rsidTr="005602C0">
        <w:tc>
          <w:tcPr>
            <w:tcW w:w="2512" w:type="dxa"/>
            <w:shd w:val="clear" w:color="auto" w:fill="auto"/>
          </w:tcPr>
          <w:p w:rsidR="002E67F3" w:rsidRPr="00485A0E" w:rsidRDefault="002E67F3" w:rsidP="002E67F3">
            <w:pPr>
              <w:tabs>
                <w:tab w:val="left" w:pos="851"/>
                <w:tab w:val="left" w:pos="1152"/>
                <w:tab w:val="left" w:pos="1296"/>
                <w:tab w:val="left" w:pos="2304"/>
              </w:tabs>
              <w:jc w:val="both"/>
              <w:rPr>
                <w:sz w:val="24"/>
                <w:szCs w:val="24"/>
              </w:rPr>
            </w:pPr>
            <w:r w:rsidRPr="00485A0E">
              <w:rPr>
                <w:sz w:val="24"/>
                <w:szCs w:val="24"/>
              </w:rPr>
              <w:t>Тема 1. Методология социологического исследования городских и территориальных пространств.</w:t>
            </w:r>
          </w:p>
        </w:tc>
        <w:tc>
          <w:tcPr>
            <w:tcW w:w="5739" w:type="dxa"/>
          </w:tcPr>
          <w:p w:rsidR="00153A8A" w:rsidRPr="00485A0E" w:rsidRDefault="00153A8A" w:rsidP="000731F7">
            <w:pPr>
              <w:autoSpaceDE w:val="0"/>
              <w:autoSpaceDN w:val="0"/>
              <w:adjustRightInd w:val="0"/>
              <w:jc w:val="both"/>
              <w:rPr>
                <w:sz w:val="24"/>
                <w:szCs w:val="24"/>
              </w:rPr>
            </w:pPr>
            <w:r w:rsidRPr="00485A0E">
              <w:rPr>
                <w:sz w:val="24"/>
                <w:szCs w:val="24"/>
              </w:rPr>
              <w:t>Основные принципы научного познания</w:t>
            </w:r>
            <w:r w:rsidR="00260D2A" w:rsidRPr="00485A0E">
              <w:rPr>
                <w:sz w:val="24"/>
                <w:szCs w:val="24"/>
              </w:rPr>
              <w:t xml:space="preserve"> проблем территориального развития</w:t>
            </w:r>
            <w:r w:rsidRPr="00485A0E">
              <w:rPr>
                <w:sz w:val="24"/>
                <w:szCs w:val="24"/>
              </w:rPr>
              <w:t>. Понимание теории, парадигмы исследования, концептуальной модели</w:t>
            </w:r>
            <w:r w:rsidR="00260D2A" w:rsidRPr="00485A0E">
              <w:rPr>
                <w:sz w:val="24"/>
                <w:szCs w:val="24"/>
              </w:rPr>
              <w:t xml:space="preserve"> исследования проблем городских и территориальных пространств</w:t>
            </w:r>
            <w:r w:rsidRPr="00485A0E">
              <w:rPr>
                <w:sz w:val="24"/>
                <w:szCs w:val="24"/>
              </w:rPr>
              <w:t>. Количественная (позитивистская) и качественная (понимающая) парадигмы в социологии</w:t>
            </w:r>
            <w:r w:rsidR="00260D2A" w:rsidRPr="00485A0E">
              <w:rPr>
                <w:sz w:val="24"/>
                <w:szCs w:val="24"/>
              </w:rPr>
              <w:t xml:space="preserve"> города</w:t>
            </w:r>
            <w:r w:rsidRPr="00485A0E">
              <w:rPr>
                <w:sz w:val="24"/>
                <w:szCs w:val="24"/>
              </w:rPr>
              <w:t xml:space="preserve">. Общенаучные и </w:t>
            </w:r>
            <w:proofErr w:type="spellStart"/>
            <w:r w:rsidRPr="00485A0E">
              <w:rPr>
                <w:sz w:val="24"/>
                <w:szCs w:val="24"/>
              </w:rPr>
              <w:t>частно</w:t>
            </w:r>
            <w:proofErr w:type="spellEnd"/>
            <w:r w:rsidRPr="00485A0E">
              <w:rPr>
                <w:sz w:val="24"/>
                <w:szCs w:val="24"/>
              </w:rPr>
              <w:t xml:space="preserve">-научные методы социологического исследования городских и территориальных пространств. </w:t>
            </w:r>
          </w:p>
          <w:p w:rsidR="002E67F3" w:rsidRPr="00485A0E" w:rsidRDefault="002E67F3" w:rsidP="00153A8A">
            <w:pPr>
              <w:autoSpaceDE w:val="0"/>
              <w:autoSpaceDN w:val="0"/>
              <w:adjustRightInd w:val="0"/>
              <w:rPr>
                <w:sz w:val="24"/>
                <w:szCs w:val="24"/>
              </w:rPr>
            </w:pPr>
            <w:r w:rsidRPr="00485A0E">
              <w:rPr>
                <w:sz w:val="24"/>
                <w:szCs w:val="24"/>
              </w:rPr>
              <w:t>8.</w:t>
            </w:r>
            <w:r w:rsidR="00153A8A" w:rsidRPr="00485A0E">
              <w:rPr>
                <w:sz w:val="24"/>
                <w:szCs w:val="24"/>
              </w:rPr>
              <w:t>1-8.7</w:t>
            </w:r>
            <w:r w:rsidRPr="00485A0E">
              <w:rPr>
                <w:sz w:val="24"/>
                <w:szCs w:val="24"/>
              </w:rPr>
              <w:t>, 9.1-9.7</w:t>
            </w:r>
          </w:p>
        </w:tc>
        <w:tc>
          <w:tcPr>
            <w:tcW w:w="2126" w:type="dxa"/>
          </w:tcPr>
          <w:p w:rsidR="002E67F3" w:rsidRPr="00485A0E" w:rsidRDefault="002E67F3" w:rsidP="002E67F3">
            <w:pPr>
              <w:tabs>
                <w:tab w:val="left" w:pos="709"/>
                <w:tab w:val="left" w:pos="993"/>
              </w:tabs>
              <w:ind w:left="-122" w:firstLine="122"/>
              <w:jc w:val="both"/>
              <w:rPr>
                <w:sz w:val="24"/>
                <w:szCs w:val="24"/>
                <w:lang w:eastAsia="ar-SA"/>
              </w:rPr>
            </w:pPr>
            <w:r w:rsidRPr="00485A0E">
              <w:rPr>
                <w:sz w:val="24"/>
                <w:szCs w:val="24"/>
                <w:lang w:eastAsia="ar-SA"/>
              </w:rPr>
              <w:t>Презентации и групповое обсуждение</w:t>
            </w:r>
          </w:p>
          <w:p w:rsidR="002E67F3" w:rsidRPr="00485A0E" w:rsidRDefault="002E67F3" w:rsidP="00153A8A">
            <w:pPr>
              <w:keepNext/>
              <w:jc w:val="both"/>
              <w:rPr>
                <w:sz w:val="24"/>
                <w:szCs w:val="24"/>
              </w:rPr>
            </w:pPr>
          </w:p>
        </w:tc>
      </w:tr>
      <w:tr w:rsidR="00485A0E" w:rsidRPr="00485A0E" w:rsidTr="005602C0">
        <w:tc>
          <w:tcPr>
            <w:tcW w:w="2512" w:type="dxa"/>
            <w:shd w:val="clear" w:color="auto" w:fill="auto"/>
          </w:tcPr>
          <w:p w:rsidR="002E67F3" w:rsidRPr="00485A0E" w:rsidRDefault="00260D2A" w:rsidP="002E67F3">
            <w:pPr>
              <w:tabs>
                <w:tab w:val="left" w:pos="851"/>
                <w:tab w:val="left" w:pos="1152"/>
                <w:tab w:val="left" w:pos="1296"/>
                <w:tab w:val="left" w:pos="2304"/>
              </w:tabs>
              <w:jc w:val="both"/>
              <w:rPr>
                <w:rFonts w:eastAsia="Calibri"/>
                <w:sz w:val="24"/>
                <w:szCs w:val="24"/>
              </w:rPr>
            </w:pPr>
            <w:r w:rsidRPr="00485A0E">
              <w:rPr>
                <w:sz w:val="24"/>
                <w:szCs w:val="24"/>
              </w:rPr>
              <w:t>Тема 2. Программа социологического исследования городских и территориальных пространств.</w:t>
            </w:r>
          </w:p>
        </w:tc>
        <w:tc>
          <w:tcPr>
            <w:tcW w:w="5739" w:type="dxa"/>
          </w:tcPr>
          <w:p w:rsidR="009D1A87" w:rsidRPr="00485A0E" w:rsidRDefault="009D1A87" w:rsidP="009D1A87">
            <w:pPr>
              <w:shd w:val="clear" w:color="auto" w:fill="FFFFFF"/>
              <w:tabs>
                <w:tab w:val="left" w:pos="851"/>
              </w:tabs>
              <w:contextualSpacing/>
              <w:jc w:val="both"/>
              <w:rPr>
                <w:sz w:val="24"/>
                <w:szCs w:val="24"/>
              </w:rPr>
            </w:pPr>
            <w:r w:rsidRPr="00485A0E">
              <w:rPr>
                <w:sz w:val="24"/>
                <w:szCs w:val="24"/>
              </w:rPr>
              <w:t xml:space="preserve">Замысел и проектирование </w:t>
            </w:r>
            <w:r w:rsidR="000731F7" w:rsidRPr="00485A0E">
              <w:rPr>
                <w:sz w:val="24"/>
                <w:szCs w:val="24"/>
              </w:rPr>
              <w:t xml:space="preserve">социологического </w:t>
            </w:r>
            <w:r w:rsidRPr="00485A0E">
              <w:rPr>
                <w:sz w:val="24"/>
                <w:szCs w:val="24"/>
              </w:rPr>
              <w:t xml:space="preserve">исследования </w:t>
            </w:r>
            <w:r w:rsidR="00260D2A" w:rsidRPr="00485A0E">
              <w:rPr>
                <w:sz w:val="24"/>
                <w:szCs w:val="24"/>
              </w:rPr>
              <w:t>городских и территориальных пространств</w:t>
            </w:r>
            <w:r w:rsidRPr="00485A0E">
              <w:rPr>
                <w:sz w:val="24"/>
                <w:szCs w:val="24"/>
              </w:rPr>
              <w:t>. Процедуры и способы построения вводной части программы. Содержание и технологии выбора и построения концептуальной модели социологического исследования</w:t>
            </w:r>
            <w:r w:rsidR="00260D2A" w:rsidRPr="00485A0E">
              <w:rPr>
                <w:sz w:val="24"/>
                <w:szCs w:val="24"/>
              </w:rPr>
              <w:t xml:space="preserve"> проблем развития урбанизированных территорий</w:t>
            </w:r>
            <w:r w:rsidRPr="00485A0E">
              <w:rPr>
                <w:sz w:val="24"/>
                <w:szCs w:val="24"/>
              </w:rPr>
              <w:t xml:space="preserve">. Построение теоретической рамки </w:t>
            </w:r>
            <w:r w:rsidR="000731F7" w:rsidRPr="00485A0E">
              <w:rPr>
                <w:sz w:val="24"/>
                <w:szCs w:val="24"/>
              </w:rPr>
              <w:t>социологического исследования</w:t>
            </w:r>
            <w:r w:rsidR="000731F7" w:rsidRPr="00485A0E">
              <w:t xml:space="preserve"> </w:t>
            </w:r>
            <w:r w:rsidR="000731F7" w:rsidRPr="00485A0E">
              <w:rPr>
                <w:sz w:val="24"/>
                <w:szCs w:val="24"/>
              </w:rPr>
              <w:t>городских и территориальных пространств</w:t>
            </w:r>
            <w:r w:rsidR="00260D2A" w:rsidRPr="00485A0E">
              <w:rPr>
                <w:sz w:val="24"/>
                <w:szCs w:val="24"/>
              </w:rPr>
              <w:t>. С</w:t>
            </w:r>
            <w:r w:rsidRPr="00485A0E">
              <w:rPr>
                <w:sz w:val="24"/>
                <w:szCs w:val="24"/>
              </w:rPr>
              <w:t>одержательное</w:t>
            </w:r>
            <w:r w:rsidR="00260D2A" w:rsidRPr="00485A0E">
              <w:rPr>
                <w:sz w:val="24"/>
                <w:szCs w:val="24"/>
              </w:rPr>
              <w:t xml:space="preserve"> и</w:t>
            </w:r>
            <w:r w:rsidRPr="00485A0E">
              <w:rPr>
                <w:sz w:val="24"/>
                <w:szCs w:val="24"/>
              </w:rPr>
              <w:t xml:space="preserve"> структурное определение объекта и предмета конкретного социологического исследования</w:t>
            </w:r>
            <w:r w:rsidR="00260D2A" w:rsidRPr="00485A0E">
              <w:rPr>
                <w:sz w:val="24"/>
                <w:szCs w:val="24"/>
              </w:rPr>
              <w:t xml:space="preserve"> проблем территории</w:t>
            </w:r>
            <w:r w:rsidRPr="00485A0E">
              <w:rPr>
                <w:sz w:val="24"/>
                <w:szCs w:val="24"/>
              </w:rPr>
              <w:t>. Связь концепции и программы исследования</w:t>
            </w:r>
            <w:r w:rsidR="00260D2A" w:rsidRPr="00485A0E">
              <w:rPr>
                <w:sz w:val="24"/>
                <w:szCs w:val="24"/>
              </w:rPr>
              <w:t xml:space="preserve"> городских и территориальных пространств</w:t>
            </w:r>
            <w:r w:rsidRPr="00485A0E">
              <w:rPr>
                <w:sz w:val="24"/>
                <w:szCs w:val="24"/>
              </w:rPr>
              <w:t xml:space="preserve">. </w:t>
            </w:r>
          </w:p>
          <w:p w:rsidR="002E67F3" w:rsidRPr="00485A0E" w:rsidRDefault="002E67F3" w:rsidP="00153A8A">
            <w:pPr>
              <w:shd w:val="clear" w:color="auto" w:fill="FFFFFF"/>
              <w:tabs>
                <w:tab w:val="left" w:pos="851"/>
              </w:tabs>
              <w:contextualSpacing/>
              <w:jc w:val="both"/>
              <w:rPr>
                <w:sz w:val="24"/>
                <w:szCs w:val="24"/>
                <w:highlight w:val="yellow"/>
              </w:rPr>
            </w:pPr>
            <w:r w:rsidRPr="00485A0E">
              <w:rPr>
                <w:sz w:val="24"/>
                <w:szCs w:val="24"/>
              </w:rPr>
              <w:t>8.1</w:t>
            </w:r>
            <w:r w:rsidR="00153A8A" w:rsidRPr="00485A0E">
              <w:rPr>
                <w:sz w:val="24"/>
                <w:szCs w:val="24"/>
              </w:rPr>
              <w:t>-</w:t>
            </w:r>
            <w:r w:rsidRPr="00485A0E">
              <w:rPr>
                <w:sz w:val="24"/>
                <w:szCs w:val="24"/>
              </w:rPr>
              <w:t>8.3, 8.6, 8.7, 9.1-9.7</w:t>
            </w:r>
          </w:p>
        </w:tc>
        <w:tc>
          <w:tcPr>
            <w:tcW w:w="2126" w:type="dxa"/>
          </w:tcPr>
          <w:p w:rsidR="002E67F3" w:rsidRPr="00485A0E" w:rsidRDefault="002E67F3" w:rsidP="002E67F3">
            <w:pPr>
              <w:rPr>
                <w:sz w:val="24"/>
                <w:szCs w:val="24"/>
              </w:rPr>
            </w:pPr>
            <w:r w:rsidRPr="00485A0E">
              <w:rPr>
                <w:sz w:val="24"/>
                <w:szCs w:val="24"/>
                <w:lang w:eastAsia="ar-SA"/>
              </w:rPr>
              <w:t>Презентации и групповое обсуждение</w:t>
            </w:r>
          </w:p>
        </w:tc>
      </w:tr>
      <w:tr w:rsidR="00485A0E" w:rsidRPr="00485A0E" w:rsidTr="005602C0">
        <w:tc>
          <w:tcPr>
            <w:tcW w:w="2512" w:type="dxa"/>
            <w:shd w:val="clear" w:color="auto" w:fill="auto"/>
          </w:tcPr>
          <w:p w:rsidR="002E67F3" w:rsidRPr="00485A0E" w:rsidRDefault="002E67F3" w:rsidP="002E67F3">
            <w:pPr>
              <w:tabs>
                <w:tab w:val="left" w:pos="851"/>
                <w:tab w:val="left" w:pos="1152"/>
                <w:tab w:val="left" w:pos="1296"/>
                <w:tab w:val="left" w:pos="2304"/>
              </w:tabs>
              <w:jc w:val="both"/>
              <w:rPr>
                <w:sz w:val="24"/>
                <w:szCs w:val="24"/>
              </w:rPr>
            </w:pPr>
            <w:r w:rsidRPr="00485A0E">
              <w:rPr>
                <w:sz w:val="24"/>
                <w:szCs w:val="24"/>
              </w:rPr>
              <w:t>Тема 3. Метод опроса в социологическом исследовании городских и территориальных пространств.</w:t>
            </w:r>
          </w:p>
        </w:tc>
        <w:tc>
          <w:tcPr>
            <w:tcW w:w="5739" w:type="dxa"/>
          </w:tcPr>
          <w:p w:rsidR="002E67F3" w:rsidRPr="00485A0E" w:rsidRDefault="0078609C" w:rsidP="00260D2A">
            <w:pPr>
              <w:keepNext/>
              <w:jc w:val="both"/>
              <w:rPr>
                <w:sz w:val="24"/>
                <w:szCs w:val="24"/>
                <w:highlight w:val="yellow"/>
              </w:rPr>
            </w:pPr>
            <w:r w:rsidRPr="00485A0E">
              <w:rPr>
                <w:sz w:val="24"/>
                <w:szCs w:val="24"/>
              </w:rPr>
              <w:t>Виды опросов и их роль в современной практике решения задач территориального развития. Этапы реализации анкетного опроса</w:t>
            </w:r>
            <w:r w:rsidR="00260D2A" w:rsidRPr="00485A0E">
              <w:rPr>
                <w:sz w:val="24"/>
                <w:szCs w:val="24"/>
              </w:rPr>
              <w:t xml:space="preserve"> населения местных сообществ</w:t>
            </w:r>
            <w:r w:rsidRPr="00485A0E">
              <w:rPr>
                <w:sz w:val="24"/>
                <w:szCs w:val="24"/>
              </w:rPr>
              <w:t xml:space="preserve">. </w:t>
            </w:r>
            <w:r w:rsidR="00260D2A" w:rsidRPr="00485A0E">
              <w:rPr>
                <w:sz w:val="24"/>
                <w:szCs w:val="24"/>
              </w:rPr>
              <w:t>П</w:t>
            </w:r>
            <w:r w:rsidRPr="00485A0E">
              <w:rPr>
                <w:sz w:val="24"/>
                <w:szCs w:val="24"/>
              </w:rPr>
              <w:t>роектирования анкеты</w:t>
            </w:r>
            <w:r w:rsidR="00260D2A" w:rsidRPr="00485A0E">
              <w:rPr>
                <w:sz w:val="24"/>
                <w:szCs w:val="24"/>
              </w:rPr>
              <w:t xml:space="preserve"> как инструмента изучения потребностей, интересов и ожиданий населения города</w:t>
            </w:r>
            <w:r w:rsidRPr="00485A0E">
              <w:rPr>
                <w:sz w:val="24"/>
                <w:szCs w:val="24"/>
              </w:rPr>
              <w:t xml:space="preserve">. </w:t>
            </w:r>
            <w:r w:rsidR="00260D2A" w:rsidRPr="00485A0E">
              <w:rPr>
                <w:sz w:val="24"/>
                <w:szCs w:val="24"/>
              </w:rPr>
              <w:t xml:space="preserve">Разработка инструментария интервью представителей местных сообществ/руководителей органов власти для оценки проблем и перспектив развития городских и территориальных пространств. </w:t>
            </w:r>
            <w:r w:rsidR="002E67F3" w:rsidRPr="00485A0E">
              <w:rPr>
                <w:sz w:val="24"/>
                <w:szCs w:val="24"/>
              </w:rPr>
              <w:t>8.1</w:t>
            </w:r>
            <w:r w:rsidRPr="00485A0E">
              <w:rPr>
                <w:sz w:val="24"/>
                <w:szCs w:val="24"/>
              </w:rPr>
              <w:t>-8.3, 8.</w:t>
            </w:r>
            <w:r w:rsidR="00776A18" w:rsidRPr="00485A0E">
              <w:rPr>
                <w:sz w:val="24"/>
                <w:szCs w:val="24"/>
              </w:rPr>
              <w:t>5</w:t>
            </w:r>
            <w:r w:rsidRPr="00485A0E">
              <w:rPr>
                <w:sz w:val="24"/>
                <w:szCs w:val="24"/>
              </w:rPr>
              <w:t>-</w:t>
            </w:r>
            <w:r w:rsidR="002E67F3" w:rsidRPr="00485A0E">
              <w:rPr>
                <w:sz w:val="24"/>
                <w:szCs w:val="24"/>
              </w:rPr>
              <w:t>8.</w:t>
            </w:r>
            <w:r w:rsidRPr="00485A0E">
              <w:rPr>
                <w:sz w:val="24"/>
                <w:szCs w:val="24"/>
              </w:rPr>
              <w:t>8</w:t>
            </w:r>
            <w:r w:rsidR="002E67F3" w:rsidRPr="00485A0E">
              <w:rPr>
                <w:sz w:val="24"/>
                <w:szCs w:val="24"/>
              </w:rPr>
              <w:t>, 9.1-9.7</w:t>
            </w:r>
          </w:p>
        </w:tc>
        <w:tc>
          <w:tcPr>
            <w:tcW w:w="2126" w:type="dxa"/>
          </w:tcPr>
          <w:p w:rsidR="002E67F3" w:rsidRPr="00485A0E" w:rsidRDefault="002E67F3" w:rsidP="002E67F3">
            <w:pPr>
              <w:rPr>
                <w:sz w:val="24"/>
                <w:szCs w:val="24"/>
              </w:rPr>
            </w:pPr>
            <w:r w:rsidRPr="00485A0E">
              <w:rPr>
                <w:sz w:val="24"/>
                <w:szCs w:val="24"/>
                <w:lang w:eastAsia="ar-SA"/>
              </w:rPr>
              <w:t>Презентации и групповое обсуждение</w:t>
            </w:r>
          </w:p>
        </w:tc>
      </w:tr>
      <w:tr w:rsidR="00485A0E" w:rsidRPr="00485A0E" w:rsidTr="005602C0">
        <w:tc>
          <w:tcPr>
            <w:tcW w:w="2512" w:type="dxa"/>
            <w:shd w:val="clear" w:color="auto" w:fill="auto"/>
          </w:tcPr>
          <w:p w:rsidR="002E67F3" w:rsidRPr="00485A0E" w:rsidRDefault="00260D2A" w:rsidP="002E67F3">
            <w:pPr>
              <w:tabs>
                <w:tab w:val="left" w:pos="851"/>
                <w:tab w:val="left" w:pos="1152"/>
                <w:tab w:val="left" w:pos="1296"/>
                <w:tab w:val="left" w:pos="2304"/>
              </w:tabs>
              <w:jc w:val="both"/>
              <w:rPr>
                <w:rFonts w:eastAsia="Calibri"/>
                <w:sz w:val="24"/>
                <w:szCs w:val="24"/>
              </w:rPr>
            </w:pPr>
            <w:r w:rsidRPr="00485A0E">
              <w:rPr>
                <w:sz w:val="24"/>
                <w:szCs w:val="24"/>
              </w:rPr>
              <w:t>Тема 4. Наблюдение и анализ документов как методы сбора социологической информации о проблемах развития городских и территориальных пространств.</w:t>
            </w:r>
          </w:p>
        </w:tc>
        <w:tc>
          <w:tcPr>
            <w:tcW w:w="5739" w:type="dxa"/>
          </w:tcPr>
          <w:p w:rsidR="00D02290" w:rsidRPr="00485A0E" w:rsidRDefault="00D02290" w:rsidP="002E67F3">
            <w:pPr>
              <w:keepNext/>
              <w:jc w:val="both"/>
              <w:rPr>
                <w:sz w:val="24"/>
                <w:szCs w:val="24"/>
              </w:rPr>
            </w:pPr>
            <w:r w:rsidRPr="00485A0E">
              <w:rPr>
                <w:sz w:val="24"/>
                <w:szCs w:val="24"/>
              </w:rPr>
              <w:t>Планирование исследования</w:t>
            </w:r>
            <w:r w:rsidR="00260D2A" w:rsidRPr="00485A0E">
              <w:rPr>
                <w:sz w:val="24"/>
                <w:szCs w:val="24"/>
              </w:rPr>
              <w:t xml:space="preserve"> городских и территориальных пространств с использованием метода социального наблюдения и анализа документов</w:t>
            </w:r>
            <w:r w:rsidRPr="00485A0E">
              <w:rPr>
                <w:sz w:val="24"/>
                <w:szCs w:val="24"/>
              </w:rPr>
              <w:t>. Современные технологии в социологическом наблюдении. Этические проблемы. Преимущества, трудности, типичные недостатки в применении метода наблюдения</w:t>
            </w:r>
            <w:r w:rsidR="00260D2A" w:rsidRPr="00485A0E">
              <w:rPr>
                <w:sz w:val="24"/>
                <w:szCs w:val="24"/>
              </w:rPr>
              <w:t xml:space="preserve"> в контексте исследования проблем развития современных городов</w:t>
            </w:r>
            <w:r w:rsidRPr="00485A0E">
              <w:rPr>
                <w:sz w:val="24"/>
                <w:szCs w:val="24"/>
              </w:rPr>
              <w:t>.</w:t>
            </w:r>
          </w:p>
          <w:p w:rsidR="002E67F3" w:rsidRPr="00485A0E" w:rsidRDefault="002E67F3" w:rsidP="00776A18">
            <w:pPr>
              <w:keepNext/>
              <w:jc w:val="both"/>
              <w:rPr>
                <w:sz w:val="24"/>
                <w:szCs w:val="24"/>
                <w:highlight w:val="yellow"/>
              </w:rPr>
            </w:pPr>
            <w:r w:rsidRPr="00485A0E">
              <w:rPr>
                <w:sz w:val="24"/>
                <w:szCs w:val="24"/>
              </w:rPr>
              <w:t>8.1</w:t>
            </w:r>
            <w:r w:rsidR="00776A18" w:rsidRPr="00485A0E">
              <w:rPr>
                <w:sz w:val="24"/>
                <w:szCs w:val="24"/>
              </w:rPr>
              <w:t>-</w:t>
            </w:r>
            <w:r w:rsidRPr="00485A0E">
              <w:rPr>
                <w:sz w:val="24"/>
                <w:szCs w:val="24"/>
              </w:rPr>
              <w:t xml:space="preserve"> 8.</w:t>
            </w:r>
            <w:r w:rsidR="00776A18" w:rsidRPr="00485A0E">
              <w:rPr>
                <w:sz w:val="24"/>
                <w:szCs w:val="24"/>
              </w:rPr>
              <w:t>4</w:t>
            </w:r>
            <w:r w:rsidRPr="00485A0E">
              <w:rPr>
                <w:sz w:val="24"/>
                <w:szCs w:val="24"/>
              </w:rPr>
              <w:t>, 8.6, 8.7, 9.1-9.7</w:t>
            </w:r>
          </w:p>
        </w:tc>
        <w:tc>
          <w:tcPr>
            <w:tcW w:w="2126" w:type="dxa"/>
            <w:shd w:val="clear" w:color="auto" w:fill="auto"/>
          </w:tcPr>
          <w:p w:rsidR="002E67F3" w:rsidRPr="00485A0E" w:rsidRDefault="002E67F3" w:rsidP="002E67F3">
            <w:pPr>
              <w:rPr>
                <w:sz w:val="24"/>
                <w:szCs w:val="24"/>
              </w:rPr>
            </w:pPr>
            <w:r w:rsidRPr="00485A0E">
              <w:rPr>
                <w:sz w:val="24"/>
                <w:szCs w:val="24"/>
                <w:lang w:eastAsia="ar-SA"/>
              </w:rPr>
              <w:t>Презентации и групповое обсуждение</w:t>
            </w:r>
          </w:p>
        </w:tc>
      </w:tr>
      <w:tr w:rsidR="00485A0E" w:rsidRPr="00485A0E" w:rsidTr="005602C0">
        <w:tc>
          <w:tcPr>
            <w:tcW w:w="2512" w:type="dxa"/>
            <w:shd w:val="clear" w:color="auto" w:fill="auto"/>
          </w:tcPr>
          <w:p w:rsidR="002E67F3" w:rsidRPr="00485A0E" w:rsidRDefault="002E67F3" w:rsidP="002E67F3">
            <w:pPr>
              <w:shd w:val="clear" w:color="auto" w:fill="FFFFFF"/>
              <w:tabs>
                <w:tab w:val="left" w:pos="851"/>
              </w:tabs>
              <w:contextualSpacing/>
              <w:jc w:val="both"/>
              <w:rPr>
                <w:sz w:val="24"/>
                <w:szCs w:val="24"/>
              </w:rPr>
            </w:pPr>
            <w:r w:rsidRPr="00485A0E">
              <w:rPr>
                <w:sz w:val="24"/>
                <w:szCs w:val="24"/>
              </w:rPr>
              <w:lastRenderedPageBreak/>
              <w:t>Тема 5. Специфика использования эксперимента в социологических исследованиях городских и территориальных пространств.</w:t>
            </w:r>
          </w:p>
        </w:tc>
        <w:tc>
          <w:tcPr>
            <w:tcW w:w="5739" w:type="dxa"/>
          </w:tcPr>
          <w:p w:rsidR="00260D2A" w:rsidRPr="00485A0E" w:rsidRDefault="000C1E7D" w:rsidP="00260D2A">
            <w:pPr>
              <w:keepNext/>
              <w:jc w:val="both"/>
              <w:rPr>
                <w:sz w:val="24"/>
                <w:szCs w:val="24"/>
              </w:rPr>
            </w:pPr>
            <w:r w:rsidRPr="00485A0E">
              <w:rPr>
                <w:sz w:val="24"/>
                <w:szCs w:val="24"/>
              </w:rPr>
              <w:t>Характеристика эксперимента как метода познания социально-экономических процессов развития урбанизированных пространств. Планирование и основные схемы эксперимента</w:t>
            </w:r>
            <w:r w:rsidR="00260D2A" w:rsidRPr="00485A0E">
              <w:rPr>
                <w:sz w:val="24"/>
                <w:szCs w:val="24"/>
              </w:rPr>
              <w:t xml:space="preserve"> в урбанистке</w:t>
            </w:r>
            <w:r w:rsidRPr="00485A0E">
              <w:rPr>
                <w:sz w:val="24"/>
                <w:szCs w:val="24"/>
              </w:rPr>
              <w:t xml:space="preserve">. </w:t>
            </w:r>
          </w:p>
          <w:p w:rsidR="002E67F3" w:rsidRPr="00485A0E" w:rsidRDefault="002E67F3" w:rsidP="00260D2A">
            <w:pPr>
              <w:keepNext/>
              <w:jc w:val="both"/>
              <w:rPr>
                <w:sz w:val="24"/>
                <w:szCs w:val="24"/>
              </w:rPr>
            </w:pPr>
            <w:r w:rsidRPr="00485A0E">
              <w:rPr>
                <w:sz w:val="24"/>
                <w:szCs w:val="24"/>
              </w:rPr>
              <w:t>8.1, 8.3-8.8, 9.1-9.7</w:t>
            </w:r>
          </w:p>
        </w:tc>
        <w:tc>
          <w:tcPr>
            <w:tcW w:w="2126" w:type="dxa"/>
            <w:shd w:val="clear" w:color="auto" w:fill="auto"/>
          </w:tcPr>
          <w:p w:rsidR="002E67F3" w:rsidRPr="00485A0E" w:rsidRDefault="002E67F3" w:rsidP="002E67F3">
            <w:pPr>
              <w:rPr>
                <w:sz w:val="24"/>
                <w:szCs w:val="24"/>
              </w:rPr>
            </w:pPr>
            <w:r w:rsidRPr="00485A0E">
              <w:rPr>
                <w:sz w:val="24"/>
                <w:szCs w:val="24"/>
                <w:lang w:eastAsia="ar-SA"/>
              </w:rPr>
              <w:t>Презентации и групповое обсуждение</w:t>
            </w:r>
          </w:p>
        </w:tc>
      </w:tr>
      <w:tr w:rsidR="00485A0E" w:rsidRPr="00485A0E" w:rsidTr="005602C0">
        <w:trPr>
          <w:trHeight w:val="1124"/>
        </w:trPr>
        <w:tc>
          <w:tcPr>
            <w:tcW w:w="2512" w:type="dxa"/>
            <w:shd w:val="clear" w:color="auto" w:fill="auto"/>
          </w:tcPr>
          <w:p w:rsidR="002E67F3" w:rsidRPr="00485A0E" w:rsidRDefault="002E67F3" w:rsidP="002E67F3">
            <w:pPr>
              <w:shd w:val="clear" w:color="auto" w:fill="FFFFFF"/>
              <w:tabs>
                <w:tab w:val="left" w:pos="851"/>
              </w:tabs>
              <w:contextualSpacing/>
              <w:jc w:val="both"/>
              <w:rPr>
                <w:sz w:val="24"/>
                <w:szCs w:val="24"/>
              </w:rPr>
            </w:pPr>
            <w:r w:rsidRPr="00485A0E">
              <w:rPr>
                <w:sz w:val="24"/>
                <w:szCs w:val="24"/>
              </w:rPr>
              <w:t>Тема 6. Стратегия и особенности качественного социологического исследования городских и территориальных пространств.</w:t>
            </w:r>
          </w:p>
        </w:tc>
        <w:tc>
          <w:tcPr>
            <w:tcW w:w="5739" w:type="dxa"/>
          </w:tcPr>
          <w:p w:rsidR="000C1E7D" w:rsidRPr="00485A0E" w:rsidRDefault="000C1E7D" w:rsidP="000C1E7D">
            <w:pPr>
              <w:keepNext/>
              <w:jc w:val="both"/>
              <w:rPr>
                <w:sz w:val="24"/>
                <w:szCs w:val="24"/>
              </w:rPr>
            </w:pPr>
            <w:r w:rsidRPr="00485A0E">
              <w:rPr>
                <w:sz w:val="24"/>
                <w:szCs w:val="24"/>
              </w:rPr>
              <w:t>Классификация качественных методов. Способы обеспечения достоверности данных в качественном социологическом исследовании</w:t>
            </w:r>
            <w:r w:rsidR="00260D2A" w:rsidRPr="00485A0E">
              <w:rPr>
                <w:sz w:val="24"/>
                <w:szCs w:val="24"/>
              </w:rPr>
              <w:t xml:space="preserve"> городских и территориальных пространств</w:t>
            </w:r>
            <w:r w:rsidRPr="00485A0E">
              <w:rPr>
                <w:sz w:val="24"/>
                <w:szCs w:val="24"/>
              </w:rPr>
              <w:t>. Задачи глубинного интервью. Подготов</w:t>
            </w:r>
            <w:r w:rsidR="00260D2A" w:rsidRPr="00485A0E">
              <w:rPr>
                <w:sz w:val="24"/>
                <w:szCs w:val="24"/>
              </w:rPr>
              <w:t>ка сценария глубинного интервью</w:t>
            </w:r>
            <w:r w:rsidR="00260D2A" w:rsidRPr="00485A0E">
              <w:t xml:space="preserve"> </w:t>
            </w:r>
            <w:r w:rsidR="00260D2A" w:rsidRPr="00485A0E">
              <w:rPr>
                <w:sz w:val="24"/>
                <w:szCs w:val="24"/>
              </w:rPr>
              <w:t>представителей местных сообществ/руководителей органов власти для оценки проблем и перспектив развития городских и территориальных пространств.</w:t>
            </w:r>
            <w:r w:rsidRPr="00485A0E">
              <w:rPr>
                <w:sz w:val="24"/>
                <w:szCs w:val="24"/>
              </w:rPr>
              <w:t xml:space="preserve"> Этапы организации фокус-групп</w:t>
            </w:r>
            <w:r w:rsidR="00260D2A" w:rsidRPr="00485A0E">
              <w:rPr>
                <w:sz w:val="24"/>
                <w:szCs w:val="24"/>
              </w:rPr>
              <w:t xml:space="preserve"> по проблемам городского развития</w:t>
            </w:r>
            <w:r w:rsidRPr="00485A0E">
              <w:rPr>
                <w:sz w:val="24"/>
                <w:szCs w:val="24"/>
              </w:rPr>
              <w:t xml:space="preserve">. </w:t>
            </w:r>
          </w:p>
          <w:p w:rsidR="002E67F3" w:rsidRPr="00485A0E" w:rsidRDefault="002E67F3" w:rsidP="000C1E7D">
            <w:pPr>
              <w:keepNext/>
              <w:rPr>
                <w:sz w:val="24"/>
                <w:szCs w:val="24"/>
              </w:rPr>
            </w:pPr>
            <w:r w:rsidRPr="00485A0E">
              <w:rPr>
                <w:sz w:val="24"/>
                <w:szCs w:val="24"/>
              </w:rPr>
              <w:t>8.</w:t>
            </w:r>
            <w:r w:rsidR="000C1E7D" w:rsidRPr="00485A0E">
              <w:rPr>
                <w:sz w:val="24"/>
                <w:szCs w:val="24"/>
              </w:rPr>
              <w:t>2</w:t>
            </w:r>
            <w:r w:rsidRPr="00485A0E">
              <w:rPr>
                <w:sz w:val="24"/>
                <w:szCs w:val="24"/>
              </w:rPr>
              <w:t>, 8.3-8.8, 9.1-9.7</w:t>
            </w:r>
          </w:p>
        </w:tc>
        <w:tc>
          <w:tcPr>
            <w:tcW w:w="2126" w:type="dxa"/>
          </w:tcPr>
          <w:p w:rsidR="002E67F3" w:rsidRPr="00485A0E" w:rsidRDefault="002E67F3" w:rsidP="002E67F3">
            <w:pPr>
              <w:rPr>
                <w:sz w:val="24"/>
                <w:szCs w:val="24"/>
              </w:rPr>
            </w:pPr>
            <w:r w:rsidRPr="00485A0E">
              <w:rPr>
                <w:sz w:val="24"/>
                <w:szCs w:val="24"/>
                <w:lang w:eastAsia="ar-SA"/>
              </w:rPr>
              <w:t>Презентации и групповое обсуждение</w:t>
            </w:r>
          </w:p>
        </w:tc>
      </w:tr>
    </w:tbl>
    <w:p w:rsidR="005C3C98" w:rsidRPr="00485A0E" w:rsidRDefault="005C3C98" w:rsidP="005A2ADC">
      <w:pPr>
        <w:spacing w:line="360" w:lineRule="auto"/>
        <w:jc w:val="center"/>
        <w:rPr>
          <w:b/>
          <w:bCs/>
          <w:sz w:val="24"/>
          <w:szCs w:val="24"/>
          <w:highlight w:val="yellow"/>
        </w:rPr>
      </w:pPr>
      <w:bookmarkStart w:id="4" w:name="_Toc417907577"/>
    </w:p>
    <w:p w:rsidR="005A2ADC" w:rsidRPr="00485A0E" w:rsidRDefault="005A2ADC" w:rsidP="00490A9B">
      <w:pPr>
        <w:jc w:val="center"/>
        <w:rPr>
          <w:b/>
          <w:bCs/>
          <w:sz w:val="28"/>
          <w:szCs w:val="24"/>
        </w:rPr>
      </w:pPr>
      <w:r w:rsidRPr="00485A0E">
        <w:rPr>
          <w:b/>
          <w:bCs/>
          <w:sz w:val="28"/>
          <w:szCs w:val="24"/>
        </w:rPr>
        <w:t>6. Перечень учебно-методического обеспечения для самостоятельной работы обучающихся по дисциплине</w:t>
      </w:r>
    </w:p>
    <w:p w:rsidR="005A2ADC" w:rsidRPr="00485A0E" w:rsidRDefault="005A2ADC" w:rsidP="00490A9B">
      <w:pPr>
        <w:keepNext/>
        <w:jc w:val="center"/>
        <w:rPr>
          <w:b/>
          <w:sz w:val="28"/>
          <w:szCs w:val="24"/>
        </w:rPr>
      </w:pPr>
      <w:r w:rsidRPr="00485A0E">
        <w:rPr>
          <w:b/>
          <w:sz w:val="28"/>
          <w:szCs w:val="24"/>
        </w:rPr>
        <w:t>6.1. Перечень вопросов, отводимых на самостоятельное освоение дисциплины, формы внеау</w:t>
      </w:r>
      <w:r w:rsidR="00DD3BE2" w:rsidRPr="00485A0E">
        <w:rPr>
          <w:b/>
          <w:sz w:val="28"/>
          <w:szCs w:val="24"/>
        </w:rPr>
        <w:t>диторной самостоятельной работы</w:t>
      </w:r>
    </w:p>
    <w:p w:rsidR="005A2ADC" w:rsidRPr="00485A0E" w:rsidRDefault="004C162C" w:rsidP="00FA229F">
      <w:pPr>
        <w:jc w:val="right"/>
        <w:rPr>
          <w:sz w:val="28"/>
          <w:szCs w:val="24"/>
        </w:rPr>
      </w:pPr>
      <w:r w:rsidRPr="00485A0E">
        <w:rPr>
          <w:sz w:val="28"/>
          <w:szCs w:val="24"/>
        </w:rPr>
        <w:t xml:space="preserve">Таблица </w:t>
      </w:r>
      <w:r w:rsidR="00FA229F" w:rsidRPr="00485A0E">
        <w:rPr>
          <w:sz w:val="28"/>
          <w:szCs w:val="24"/>
        </w:rPr>
        <w:t>5</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5140"/>
        <w:gridCol w:w="2576"/>
      </w:tblGrid>
      <w:tr w:rsidR="00485A0E" w:rsidRPr="00485A0E" w:rsidTr="00684A83">
        <w:tc>
          <w:tcPr>
            <w:tcW w:w="1229" w:type="pct"/>
          </w:tcPr>
          <w:p w:rsidR="005A2ADC" w:rsidRPr="00485A0E" w:rsidRDefault="005A2ADC" w:rsidP="0038392F">
            <w:pPr>
              <w:keepNext/>
              <w:jc w:val="center"/>
              <w:rPr>
                <w:sz w:val="24"/>
                <w:szCs w:val="24"/>
              </w:rPr>
            </w:pPr>
            <w:r w:rsidRPr="00485A0E">
              <w:rPr>
                <w:b/>
                <w:sz w:val="24"/>
                <w:szCs w:val="24"/>
              </w:rPr>
              <w:t>Наименование тем (разделов) дисциплины</w:t>
            </w:r>
          </w:p>
        </w:tc>
        <w:tc>
          <w:tcPr>
            <w:tcW w:w="2512" w:type="pct"/>
          </w:tcPr>
          <w:p w:rsidR="005A2ADC" w:rsidRPr="00485A0E" w:rsidRDefault="005A2ADC" w:rsidP="0038392F">
            <w:pPr>
              <w:keepNext/>
              <w:jc w:val="center"/>
              <w:rPr>
                <w:b/>
                <w:sz w:val="24"/>
                <w:szCs w:val="24"/>
              </w:rPr>
            </w:pPr>
            <w:r w:rsidRPr="00485A0E">
              <w:rPr>
                <w:b/>
                <w:sz w:val="24"/>
                <w:szCs w:val="24"/>
              </w:rPr>
              <w:t xml:space="preserve">Перечень вопросов, отводимых на самостоятельное освоение </w:t>
            </w:r>
          </w:p>
        </w:tc>
        <w:tc>
          <w:tcPr>
            <w:tcW w:w="1259" w:type="pct"/>
          </w:tcPr>
          <w:p w:rsidR="005A2ADC" w:rsidRPr="00485A0E" w:rsidRDefault="005A2ADC" w:rsidP="0038392F">
            <w:pPr>
              <w:keepNext/>
              <w:jc w:val="center"/>
              <w:rPr>
                <w:b/>
                <w:sz w:val="24"/>
                <w:szCs w:val="24"/>
              </w:rPr>
            </w:pPr>
            <w:r w:rsidRPr="00485A0E">
              <w:rPr>
                <w:b/>
                <w:sz w:val="24"/>
                <w:szCs w:val="24"/>
              </w:rPr>
              <w:t>Формы внеаудиторной самостоятельной работы</w:t>
            </w:r>
          </w:p>
        </w:tc>
      </w:tr>
      <w:tr w:rsidR="00485A0E" w:rsidRPr="00485A0E" w:rsidTr="00713581">
        <w:tc>
          <w:tcPr>
            <w:tcW w:w="1229" w:type="pct"/>
            <w:shd w:val="clear" w:color="auto" w:fill="auto"/>
          </w:tcPr>
          <w:p w:rsidR="002E67F3" w:rsidRPr="00485A0E" w:rsidRDefault="002E67F3" w:rsidP="002E67F3">
            <w:pPr>
              <w:tabs>
                <w:tab w:val="left" w:pos="851"/>
                <w:tab w:val="left" w:pos="1152"/>
                <w:tab w:val="left" w:pos="1296"/>
                <w:tab w:val="left" w:pos="2304"/>
              </w:tabs>
              <w:jc w:val="both"/>
              <w:rPr>
                <w:sz w:val="24"/>
                <w:szCs w:val="24"/>
              </w:rPr>
            </w:pPr>
            <w:r w:rsidRPr="00485A0E">
              <w:rPr>
                <w:sz w:val="24"/>
                <w:szCs w:val="24"/>
              </w:rPr>
              <w:t>Тема 1. Методология социологического исследования городских и территориальных пространств.</w:t>
            </w:r>
          </w:p>
        </w:tc>
        <w:tc>
          <w:tcPr>
            <w:tcW w:w="2512" w:type="pct"/>
          </w:tcPr>
          <w:p w:rsidR="002E67F3" w:rsidRPr="00485A0E" w:rsidRDefault="00153A8A" w:rsidP="00260D2A">
            <w:pPr>
              <w:autoSpaceDE w:val="0"/>
              <w:autoSpaceDN w:val="0"/>
              <w:adjustRightInd w:val="0"/>
              <w:jc w:val="both"/>
              <w:rPr>
                <w:rFonts w:eastAsia="Calibri"/>
                <w:sz w:val="24"/>
                <w:szCs w:val="24"/>
                <w:highlight w:val="yellow"/>
              </w:rPr>
            </w:pPr>
            <w:r w:rsidRPr="00485A0E">
              <w:rPr>
                <w:rFonts w:eastAsia="Calibri"/>
                <w:sz w:val="24"/>
                <w:szCs w:val="24"/>
              </w:rPr>
              <w:t>Понимание концепции социологического исследования гор</w:t>
            </w:r>
            <w:r w:rsidR="009D1A87" w:rsidRPr="00485A0E">
              <w:rPr>
                <w:rFonts w:eastAsia="Calibri"/>
                <w:sz w:val="24"/>
                <w:szCs w:val="24"/>
              </w:rPr>
              <w:t>одских и территориальных пространств</w:t>
            </w:r>
            <w:r w:rsidRPr="00485A0E">
              <w:rPr>
                <w:rFonts w:eastAsia="Calibri"/>
                <w:sz w:val="24"/>
                <w:szCs w:val="24"/>
              </w:rPr>
              <w:t>. Содержание и технологии выбора и построения концептуальной модели социологического исследования</w:t>
            </w:r>
            <w:r w:rsidR="00260D2A" w:rsidRPr="00485A0E">
              <w:t xml:space="preserve"> </w:t>
            </w:r>
            <w:r w:rsidR="00260D2A" w:rsidRPr="00485A0E">
              <w:rPr>
                <w:rFonts w:eastAsia="Calibri"/>
                <w:sz w:val="24"/>
                <w:szCs w:val="24"/>
              </w:rPr>
              <w:t>городских и территориальных пространств</w:t>
            </w:r>
            <w:r w:rsidRPr="00485A0E">
              <w:rPr>
                <w:rFonts w:eastAsia="Calibri"/>
                <w:sz w:val="24"/>
                <w:szCs w:val="24"/>
              </w:rPr>
              <w:t>. Построение теоретической рамки исследования</w:t>
            </w:r>
            <w:r w:rsidR="00260D2A" w:rsidRPr="00485A0E">
              <w:rPr>
                <w:rFonts w:eastAsia="Calibri"/>
                <w:sz w:val="24"/>
                <w:szCs w:val="24"/>
              </w:rPr>
              <w:t xml:space="preserve"> проблем городского развития</w:t>
            </w:r>
            <w:r w:rsidRPr="00485A0E">
              <w:rPr>
                <w:rFonts w:eastAsia="Calibri"/>
                <w:sz w:val="24"/>
                <w:szCs w:val="24"/>
              </w:rPr>
              <w:t xml:space="preserve">. </w:t>
            </w:r>
          </w:p>
        </w:tc>
        <w:tc>
          <w:tcPr>
            <w:tcW w:w="1259" w:type="pct"/>
          </w:tcPr>
          <w:p w:rsidR="002E67F3" w:rsidRPr="00485A0E" w:rsidRDefault="002E67F3" w:rsidP="002E67F3">
            <w:pPr>
              <w:jc w:val="both"/>
              <w:rPr>
                <w:sz w:val="24"/>
                <w:szCs w:val="24"/>
              </w:rPr>
            </w:pPr>
            <w:r w:rsidRPr="00485A0E">
              <w:rPr>
                <w:sz w:val="24"/>
                <w:szCs w:val="24"/>
              </w:rPr>
              <w:t>- работа с учебной, научной и справочной литературой;</w:t>
            </w:r>
          </w:p>
          <w:p w:rsidR="002E67F3" w:rsidRPr="00485A0E" w:rsidRDefault="002E67F3" w:rsidP="002E67F3">
            <w:pPr>
              <w:jc w:val="both"/>
              <w:rPr>
                <w:sz w:val="24"/>
                <w:szCs w:val="24"/>
              </w:rPr>
            </w:pPr>
            <w:r w:rsidRPr="00485A0E">
              <w:rPr>
                <w:sz w:val="24"/>
                <w:szCs w:val="24"/>
              </w:rPr>
              <w:t xml:space="preserve">- поиск информации в сети Интернет по заданной теме; </w:t>
            </w:r>
          </w:p>
          <w:p w:rsidR="002E67F3" w:rsidRPr="00485A0E" w:rsidRDefault="002E67F3" w:rsidP="002E67F3">
            <w:pPr>
              <w:keepNext/>
              <w:rPr>
                <w:sz w:val="24"/>
                <w:szCs w:val="24"/>
              </w:rPr>
            </w:pPr>
            <w:r w:rsidRPr="00485A0E">
              <w:rPr>
                <w:sz w:val="24"/>
                <w:szCs w:val="24"/>
              </w:rPr>
              <w:t>- подготовка презентаций по теме;</w:t>
            </w:r>
          </w:p>
          <w:p w:rsidR="002E67F3" w:rsidRPr="00485A0E" w:rsidRDefault="002E67F3" w:rsidP="002E67F3">
            <w:pPr>
              <w:keepNext/>
              <w:rPr>
                <w:b/>
                <w:sz w:val="24"/>
                <w:szCs w:val="24"/>
              </w:rPr>
            </w:pPr>
          </w:p>
        </w:tc>
      </w:tr>
      <w:tr w:rsidR="00485A0E" w:rsidRPr="00485A0E" w:rsidTr="00713581">
        <w:trPr>
          <w:trHeight w:val="272"/>
        </w:trPr>
        <w:tc>
          <w:tcPr>
            <w:tcW w:w="1229" w:type="pct"/>
            <w:shd w:val="clear" w:color="auto" w:fill="auto"/>
          </w:tcPr>
          <w:p w:rsidR="002E67F3" w:rsidRPr="00485A0E" w:rsidRDefault="002E67F3" w:rsidP="002E67F3">
            <w:pPr>
              <w:tabs>
                <w:tab w:val="left" w:pos="851"/>
                <w:tab w:val="left" w:pos="1152"/>
                <w:tab w:val="left" w:pos="1296"/>
                <w:tab w:val="left" w:pos="2304"/>
              </w:tabs>
              <w:jc w:val="both"/>
              <w:rPr>
                <w:rFonts w:eastAsia="Calibri"/>
                <w:sz w:val="24"/>
                <w:szCs w:val="24"/>
              </w:rPr>
            </w:pPr>
            <w:r w:rsidRPr="00485A0E">
              <w:rPr>
                <w:sz w:val="24"/>
                <w:szCs w:val="24"/>
              </w:rPr>
              <w:t>Тема 2. Программа социологического исследования: функции, структура, логика построения.</w:t>
            </w:r>
          </w:p>
        </w:tc>
        <w:tc>
          <w:tcPr>
            <w:tcW w:w="2512" w:type="pct"/>
          </w:tcPr>
          <w:p w:rsidR="002E67F3" w:rsidRPr="00485A0E" w:rsidRDefault="00D75D58" w:rsidP="00260D2A">
            <w:pPr>
              <w:autoSpaceDE w:val="0"/>
              <w:autoSpaceDN w:val="0"/>
              <w:adjustRightInd w:val="0"/>
              <w:jc w:val="both"/>
              <w:rPr>
                <w:sz w:val="24"/>
                <w:szCs w:val="24"/>
                <w:highlight w:val="yellow"/>
              </w:rPr>
            </w:pPr>
            <w:r w:rsidRPr="00485A0E">
              <w:rPr>
                <w:sz w:val="24"/>
                <w:szCs w:val="24"/>
              </w:rPr>
              <w:t>Функции</w:t>
            </w:r>
            <w:r w:rsidRPr="00485A0E">
              <w:t xml:space="preserve"> </w:t>
            </w:r>
            <w:r w:rsidRPr="00485A0E">
              <w:rPr>
                <w:sz w:val="24"/>
                <w:szCs w:val="24"/>
              </w:rPr>
              <w:t>программы социологического исследования проблем развития урбанизированных пространств. Связь концепции и программы исследования</w:t>
            </w:r>
            <w:r w:rsidR="00260D2A" w:rsidRPr="00485A0E">
              <w:rPr>
                <w:sz w:val="24"/>
                <w:szCs w:val="24"/>
              </w:rPr>
              <w:t xml:space="preserve"> в контексте изучения проблем развития урбанизированных пространств</w:t>
            </w:r>
            <w:r w:rsidRPr="00485A0E">
              <w:rPr>
                <w:sz w:val="24"/>
                <w:szCs w:val="24"/>
              </w:rPr>
              <w:t xml:space="preserve">. Интерпретация и </w:t>
            </w:r>
            <w:proofErr w:type="spellStart"/>
            <w:r w:rsidRPr="00485A0E">
              <w:rPr>
                <w:sz w:val="24"/>
                <w:szCs w:val="24"/>
              </w:rPr>
              <w:t>операционализация</w:t>
            </w:r>
            <w:proofErr w:type="spellEnd"/>
            <w:r w:rsidRPr="00485A0E">
              <w:rPr>
                <w:sz w:val="24"/>
                <w:szCs w:val="24"/>
              </w:rPr>
              <w:t xml:space="preserve"> основных понятий в социологическом исследовании</w:t>
            </w:r>
            <w:r w:rsidR="00260D2A" w:rsidRPr="00485A0E">
              <w:rPr>
                <w:sz w:val="24"/>
                <w:szCs w:val="24"/>
              </w:rPr>
              <w:t xml:space="preserve"> проблем развития урбанизированных пространств</w:t>
            </w:r>
            <w:r w:rsidRPr="00485A0E">
              <w:rPr>
                <w:sz w:val="24"/>
                <w:szCs w:val="24"/>
              </w:rPr>
              <w:t>. Логическая схема построения концептуальной модели социологического исследования</w:t>
            </w:r>
            <w:r w:rsidR="00260D2A" w:rsidRPr="00485A0E">
              <w:rPr>
                <w:sz w:val="24"/>
                <w:szCs w:val="24"/>
              </w:rPr>
              <w:t xml:space="preserve"> городских и территориальных пространств</w:t>
            </w:r>
            <w:r w:rsidRPr="00485A0E">
              <w:rPr>
                <w:sz w:val="24"/>
                <w:szCs w:val="24"/>
              </w:rPr>
              <w:t xml:space="preserve">. </w:t>
            </w:r>
            <w:r w:rsidRPr="00485A0E">
              <w:rPr>
                <w:sz w:val="24"/>
                <w:szCs w:val="24"/>
              </w:rPr>
              <w:lastRenderedPageBreak/>
              <w:t>Предварительный системный анализ объекта и предмета социологического исследования.</w:t>
            </w:r>
          </w:p>
        </w:tc>
        <w:tc>
          <w:tcPr>
            <w:tcW w:w="1259" w:type="pct"/>
          </w:tcPr>
          <w:p w:rsidR="002E67F3" w:rsidRPr="00485A0E" w:rsidRDefault="002E67F3" w:rsidP="002E67F3">
            <w:pPr>
              <w:jc w:val="both"/>
              <w:rPr>
                <w:sz w:val="24"/>
                <w:szCs w:val="24"/>
              </w:rPr>
            </w:pPr>
            <w:r w:rsidRPr="00485A0E">
              <w:rPr>
                <w:sz w:val="24"/>
                <w:szCs w:val="24"/>
              </w:rPr>
              <w:lastRenderedPageBreak/>
              <w:t>- работа с учебной, научной и справочной литературой;</w:t>
            </w:r>
          </w:p>
          <w:p w:rsidR="002E67F3" w:rsidRPr="00485A0E" w:rsidRDefault="002E67F3" w:rsidP="002E67F3">
            <w:pPr>
              <w:jc w:val="both"/>
              <w:rPr>
                <w:sz w:val="24"/>
                <w:szCs w:val="24"/>
              </w:rPr>
            </w:pPr>
            <w:r w:rsidRPr="00485A0E">
              <w:rPr>
                <w:sz w:val="24"/>
                <w:szCs w:val="24"/>
              </w:rPr>
              <w:t xml:space="preserve">- поиск информации в сети Интернет по заданной теме; </w:t>
            </w:r>
          </w:p>
          <w:p w:rsidR="002E67F3" w:rsidRPr="00485A0E" w:rsidRDefault="002E67F3" w:rsidP="002E67F3">
            <w:pPr>
              <w:keepNext/>
              <w:rPr>
                <w:b/>
                <w:sz w:val="24"/>
                <w:szCs w:val="24"/>
              </w:rPr>
            </w:pPr>
            <w:r w:rsidRPr="00485A0E">
              <w:rPr>
                <w:sz w:val="24"/>
                <w:szCs w:val="24"/>
              </w:rPr>
              <w:t>- подготовка презентаций по теме;</w:t>
            </w:r>
          </w:p>
        </w:tc>
      </w:tr>
      <w:tr w:rsidR="00485A0E" w:rsidRPr="00485A0E" w:rsidTr="00713581">
        <w:tc>
          <w:tcPr>
            <w:tcW w:w="1229" w:type="pct"/>
            <w:shd w:val="clear" w:color="auto" w:fill="auto"/>
          </w:tcPr>
          <w:p w:rsidR="002E67F3" w:rsidRPr="00485A0E" w:rsidRDefault="002E67F3" w:rsidP="002E67F3">
            <w:pPr>
              <w:tabs>
                <w:tab w:val="left" w:pos="851"/>
                <w:tab w:val="left" w:pos="1152"/>
                <w:tab w:val="left" w:pos="1296"/>
                <w:tab w:val="left" w:pos="2304"/>
              </w:tabs>
              <w:jc w:val="both"/>
              <w:rPr>
                <w:sz w:val="24"/>
                <w:szCs w:val="24"/>
              </w:rPr>
            </w:pPr>
            <w:r w:rsidRPr="00485A0E">
              <w:rPr>
                <w:sz w:val="24"/>
                <w:szCs w:val="24"/>
              </w:rPr>
              <w:t>Тема 3. Метод опроса в социологическом исследовании городских и территориальных пространств.</w:t>
            </w:r>
          </w:p>
        </w:tc>
        <w:tc>
          <w:tcPr>
            <w:tcW w:w="2512" w:type="pct"/>
          </w:tcPr>
          <w:p w:rsidR="002E67F3" w:rsidRPr="00485A0E" w:rsidRDefault="0078609C" w:rsidP="0078609C">
            <w:pPr>
              <w:tabs>
                <w:tab w:val="left" w:pos="1678"/>
              </w:tabs>
              <w:jc w:val="both"/>
              <w:rPr>
                <w:sz w:val="24"/>
                <w:szCs w:val="24"/>
                <w:highlight w:val="yellow"/>
              </w:rPr>
            </w:pPr>
            <w:r w:rsidRPr="00485A0E">
              <w:rPr>
                <w:sz w:val="24"/>
                <w:szCs w:val="24"/>
              </w:rPr>
              <w:t>Особенности приемов, этапов и процедур различных опросных методов, их методика и техника проведения</w:t>
            </w:r>
            <w:r w:rsidR="00260D2A" w:rsidRPr="00485A0E">
              <w:rPr>
                <w:sz w:val="24"/>
                <w:szCs w:val="24"/>
              </w:rPr>
              <w:t xml:space="preserve"> социологического исследования городских и территориальных пространств</w:t>
            </w:r>
            <w:r w:rsidRPr="00485A0E">
              <w:rPr>
                <w:sz w:val="24"/>
                <w:szCs w:val="24"/>
              </w:rPr>
              <w:t>. «Эффект интервьюера»: положительные и отрицательные проявления, профилактика ошибок. Классификация экспертных методов. Экспертный прогноз</w:t>
            </w:r>
            <w:r w:rsidR="00260D2A" w:rsidRPr="00485A0E">
              <w:rPr>
                <w:sz w:val="24"/>
                <w:szCs w:val="24"/>
              </w:rPr>
              <w:t xml:space="preserve"> тенденций и проблем развития городских и территориальных пространств</w:t>
            </w:r>
            <w:r w:rsidRPr="00485A0E">
              <w:rPr>
                <w:sz w:val="24"/>
                <w:szCs w:val="24"/>
              </w:rPr>
              <w:t>.</w:t>
            </w:r>
          </w:p>
        </w:tc>
        <w:tc>
          <w:tcPr>
            <w:tcW w:w="1259" w:type="pct"/>
          </w:tcPr>
          <w:p w:rsidR="002E67F3" w:rsidRPr="00485A0E" w:rsidRDefault="002E67F3" w:rsidP="002E67F3">
            <w:pPr>
              <w:jc w:val="both"/>
              <w:rPr>
                <w:sz w:val="24"/>
                <w:szCs w:val="24"/>
              </w:rPr>
            </w:pPr>
            <w:r w:rsidRPr="00485A0E">
              <w:rPr>
                <w:sz w:val="24"/>
                <w:szCs w:val="24"/>
              </w:rPr>
              <w:t>- работа с учебной, научной и справочной литературой;</w:t>
            </w:r>
          </w:p>
          <w:p w:rsidR="002E67F3" w:rsidRPr="00485A0E" w:rsidRDefault="002E67F3" w:rsidP="002E67F3">
            <w:pPr>
              <w:jc w:val="both"/>
              <w:rPr>
                <w:sz w:val="24"/>
                <w:szCs w:val="24"/>
              </w:rPr>
            </w:pPr>
            <w:r w:rsidRPr="00485A0E">
              <w:rPr>
                <w:sz w:val="24"/>
                <w:szCs w:val="24"/>
              </w:rPr>
              <w:t xml:space="preserve">- поиск информации в сети Интернет по заданной теме; </w:t>
            </w:r>
          </w:p>
          <w:p w:rsidR="002E67F3" w:rsidRPr="00485A0E" w:rsidRDefault="002E67F3" w:rsidP="002E67F3">
            <w:pPr>
              <w:keepNext/>
              <w:rPr>
                <w:sz w:val="24"/>
                <w:szCs w:val="24"/>
              </w:rPr>
            </w:pPr>
            <w:r w:rsidRPr="00485A0E">
              <w:rPr>
                <w:sz w:val="24"/>
                <w:szCs w:val="24"/>
              </w:rPr>
              <w:t>- подготовка презентаций по теме;</w:t>
            </w:r>
          </w:p>
          <w:p w:rsidR="005164DE" w:rsidRPr="00485A0E" w:rsidRDefault="005164DE" w:rsidP="002E67F3">
            <w:pPr>
              <w:keepNext/>
              <w:rPr>
                <w:b/>
                <w:sz w:val="24"/>
                <w:szCs w:val="24"/>
              </w:rPr>
            </w:pPr>
            <w:r w:rsidRPr="00485A0E">
              <w:rPr>
                <w:sz w:val="24"/>
                <w:szCs w:val="24"/>
              </w:rPr>
              <w:t>-подготовка к контрольной работе</w:t>
            </w:r>
          </w:p>
        </w:tc>
      </w:tr>
      <w:tr w:rsidR="00485A0E" w:rsidRPr="00485A0E" w:rsidTr="00713581">
        <w:tc>
          <w:tcPr>
            <w:tcW w:w="1229" w:type="pct"/>
            <w:shd w:val="clear" w:color="auto" w:fill="auto"/>
          </w:tcPr>
          <w:p w:rsidR="002E67F3" w:rsidRPr="00485A0E" w:rsidRDefault="002E67F3" w:rsidP="002E67F3">
            <w:pPr>
              <w:tabs>
                <w:tab w:val="left" w:pos="851"/>
                <w:tab w:val="left" w:pos="1152"/>
                <w:tab w:val="left" w:pos="1296"/>
                <w:tab w:val="left" w:pos="2304"/>
              </w:tabs>
              <w:jc w:val="both"/>
              <w:rPr>
                <w:rFonts w:eastAsia="Calibri"/>
                <w:sz w:val="24"/>
                <w:szCs w:val="24"/>
              </w:rPr>
            </w:pPr>
            <w:r w:rsidRPr="00485A0E">
              <w:rPr>
                <w:sz w:val="24"/>
                <w:szCs w:val="24"/>
              </w:rPr>
              <w:t>Тема 4. Специфика наблюдения как метода сбора социологической информации о проблемах развития городских и территориальных пространств.</w:t>
            </w:r>
          </w:p>
        </w:tc>
        <w:tc>
          <w:tcPr>
            <w:tcW w:w="2512" w:type="pct"/>
          </w:tcPr>
          <w:p w:rsidR="002E67F3" w:rsidRPr="00485A0E" w:rsidRDefault="002A422B" w:rsidP="002A422B">
            <w:pPr>
              <w:pStyle w:val="Default"/>
              <w:jc w:val="both"/>
              <w:rPr>
                <w:color w:val="auto"/>
              </w:rPr>
            </w:pPr>
            <w:r w:rsidRPr="00485A0E">
              <w:rPr>
                <w:color w:val="auto"/>
              </w:rPr>
              <w:t xml:space="preserve">Причины возникновения типовых ошибок при использовании метода наблюдения в современных исследованиях проблем развития урбанизированных пространств. Достоинства и недостатки применения метода наблюдения в современных исследованиях развития городских и территориальных пространств. </w:t>
            </w:r>
            <w:r w:rsidR="00776A18" w:rsidRPr="00485A0E">
              <w:rPr>
                <w:color w:val="auto"/>
              </w:rPr>
              <w:t>Документы как источник социаль</w:t>
            </w:r>
            <w:r w:rsidR="00260D2A" w:rsidRPr="00485A0E">
              <w:rPr>
                <w:color w:val="auto"/>
              </w:rPr>
              <w:t>ной информации по проблемам развития городских и территориальных пространств.</w:t>
            </w:r>
            <w:r w:rsidR="00776A18" w:rsidRPr="00485A0E">
              <w:rPr>
                <w:color w:val="auto"/>
              </w:rPr>
              <w:t xml:space="preserve"> </w:t>
            </w:r>
            <w:r w:rsidRPr="00485A0E">
              <w:rPr>
                <w:color w:val="auto"/>
              </w:rPr>
              <w:t>Методы анализа документов</w:t>
            </w:r>
            <w:r w:rsidR="00776A18" w:rsidRPr="00485A0E">
              <w:rPr>
                <w:color w:val="auto"/>
              </w:rPr>
              <w:t xml:space="preserve">. </w:t>
            </w:r>
            <w:r w:rsidRPr="00485A0E">
              <w:rPr>
                <w:color w:val="auto"/>
              </w:rPr>
              <w:t>К</w:t>
            </w:r>
            <w:r w:rsidR="00776A18" w:rsidRPr="00485A0E">
              <w:rPr>
                <w:color w:val="auto"/>
              </w:rPr>
              <w:t>онтент-анализ</w:t>
            </w:r>
            <w:r w:rsidRPr="00485A0E">
              <w:rPr>
                <w:color w:val="auto"/>
              </w:rPr>
              <w:t xml:space="preserve">: понятие, сущность и потенциал использования для повышения эффективности развития урбанизированных пространств. </w:t>
            </w:r>
            <w:r w:rsidR="00776A18" w:rsidRPr="00485A0E">
              <w:rPr>
                <w:color w:val="auto"/>
              </w:rPr>
              <w:t>Контент-анализ содержания писем, обращений</w:t>
            </w:r>
            <w:r w:rsidR="00260D2A" w:rsidRPr="00485A0E">
              <w:rPr>
                <w:color w:val="auto"/>
              </w:rPr>
              <w:t xml:space="preserve"> граждан, стратегий и планов территориального развития.</w:t>
            </w:r>
          </w:p>
        </w:tc>
        <w:tc>
          <w:tcPr>
            <w:tcW w:w="1259" w:type="pct"/>
          </w:tcPr>
          <w:p w:rsidR="002E67F3" w:rsidRPr="00485A0E" w:rsidRDefault="002E67F3" w:rsidP="002E67F3">
            <w:pPr>
              <w:jc w:val="both"/>
              <w:rPr>
                <w:sz w:val="24"/>
                <w:szCs w:val="24"/>
              </w:rPr>
            </w:pPr>
            <w:r w:rsidRPr="00485A0E">
              <w:rPr>
                <w:sz w:val="24"/>
                <w:szCs w:val="24"/>
              </w:rPr>
              <w:t>- работа с учебной, научной и справочной литературой;</w:t>
            </w:r>
          </w:p>
          <w:p w:rsidR="002E67F3" w:rsidRPr="00485A0E" w:rsidRDefault="002E67F3" w:rsidP="002E67F3">
            <w:pPr>
              <w:jc w:val="both"/>
              <w:rPr>
                <w:sz w:val="24"/>
                <w:szCs w:val="24"/>
              </w:rPr>
            </w:pPr>
            <w:r w:rsidRPr="00485A0E">
              <w:rPr>
                <w:sz w:val="24"/>
                <w:szCs w:val="24"/>
              </w:rPr>
              <w:t xml:space="preserve">- поиск информации в сети Интернет по заданной теме; </w:t>
            </w:r>
          </w:p>
          <w:p w:rsidR="002E67F3" w:rsidRPr="00485A0E" w:rsidRDefault="002E67F3" w:rsidP="002E67F3">
            <w:pPr>
              <w:keepNext/>
              <w:rPr>
                <w:sz w:val="24"/>
                <w:szCs w:val="24"/>
              </w:rPr>
            </w:pPr>
            <w:r w:rsidRPr="00485A0E">
              <w:rPr>
                <w:sz w:val="24"/>
                <w:szCs w:val="24"/>
              </w:rPr>
              <w:t>- подготовка презентаций по теме;</w:t>
            </w:r>
          </w:p>
          <w:p w:rsidR="002E67F3" w:rsidRPr="00485A0E" w:rsidRDefault="002E67F3" w:rsidP="002E67F3">
            <w:pPr>
              <w:keepNext/>
              <w:rPr>
                <w:sz w:val="24"/>
                <w:szCs w:val="24"/>
              </w:rPr>
            </w:pPr>
            <w:r w:rsidRPr="00485A0E">
              <w:rPr>
                <w:sz w:val="24"/>
                <w:szCs w:val="24"/>
              </w:rPr>
              <w:t>- подготовка к контрольной работе</w:t>
            </w:r>
          </w:p>
          <w:p w:rsidR="002E67F3" w:rsidRPr="00485A0E" w:rsidRDefault="002E67F3" w:rsidP="002E67F3">
            <w:pPr>
              <w:keepNext/>
              <w:rPr>
                <w:b/>
                <w:sz w:val="24"/>
                <w:szCs w:val="24"/>
              </w:rPr>
            </w:pPr>
          </w:p>
        </w:tc>
      </w:tr>
      <w:tr w:rsidR="00485A0E" w:rsidRPr="00485A0E" w:rsidTr="00713581">
        <w:tc>
          <w:tcPr>
            <w:tcW w:w="1229" w:type="pct"/>
            <w:shd w:val="clear" w:color="auto" w:fill="auto"/>
          </w:tcPr>
          <w:p w:rsidR="002E67F3" w:rsidRPr="00485A0E" w:rsidRDefault="002E67F3" w:rsidP="002E67F3">
            <w:pPr>
              <w:shd w:val="clear" w:color="auto" w:fill="FFFFFF"/>
              <w:tabs>
                <w:tab w:val="left" w:pos="851"/>
              </w:tabs>
              <w:contextualSpacing/>
              <w:jc w:val="both"/>
              <w:rPr>
                <w:sz w:val="24"/>
                <w:szCs w:val="24"/>
              </w:rPr>
            </w:pPr>
            <w:r w:rsidRPr="00485A0E">
              <w:rPr>
                <w:sz w:val="24"/>
                <w:szCs w:val="24"/>
              </w:rPr>
              <w:t>Тема 5. Специфика использования эксперимента в социологических исследованиях городских и территориальных пространств.</w:t>
            </w:r>
          </w:p>
        </w:tc>
        <w:tc>
          <w:tcPr>
            <w:tcW w:w="2512" w:type="pct"/>
          </w:tcPr>
          <w:p w:rsidR="002E67F3" w:rsidRPr="00485A0E" w:rsidRDefault="000C1E7D" w:rsidP="000C1E7D">
            <w:pPr>
              <w:tabs>
                <w:tab w:val="left" w:pos="318"/>
              </w:tabs>
              <w:contextualSpacing/>
              <w:jc w:val="both"/>
              <w:rPr>
                <w:sz w:val="24"/>
                <w:szCs w:val="24"/>
                <w:highlight w:val="yellow"/>
              </w:rPr>
            </w:pPr>
            <w:r w:rsidRPr="00485A0E">
              <w:rPr>
                <w:sz w:val="24"/>
                <w:szCs w:val="24"/>
              </w:rPr>
              <w:t xml:space="preserve">Сущность, функции и роль эксперимента в повышении эффективности процессов развития городских и территориальных пространств. Сложности, ограничения и этичность в современных экспериментах в сфере </w:t>
            </w:r>
            <w:proofErr w:type="spellStart"/>
            <w:r w:rsidRPr="00485A0E">
              <w:rPr>
                <w:sz w:val="24"/>
                <w:szCs w:val="24"/>
              </w:rPr>
              <w:t>урбанистики</w:t>
            </w:r>
            <w:proofErr w:type="spellEnd"/>
            <w:r w:rsidRPr="00485A0E">
              <w:rPr>
                <w:sz w:val="24"/>
                <w:szCs w:val="24"/>
              </w:rPr>
              <w:t>.</w:t>
            </w:r>
          </w:p>
        </w:tc>
        <w:tc>
          <w:tcPr>
            <w:tcW w:w="1259" w:type="pct"/>
            <w:shd w:val="clear" w:color="auto" w:fill="auto"/>
          </w:tcPr>
          <w:p w:rsidR="002E67F3" w:rsidRPr="00485A0E" w:rsidRDefault="002E67F3" w:rsidP="002E67F3">
            <w:pPr>
              <w:jc w:val="both"/>
              <w:rPr>
                <w:sz w:val="24"/>
                <w:szCs w:val="24"/>
              </w:rPr>
            </w:pPr>
            <w:r w:rsidRPr="00485A0E">
              <w:rPr>
                <w:sz w:val="24"/>
                <w:szCs w:val="24"/>
              </w:rPr>
              <w:t>- работа с учебной, научной и справочной литературой;</w:t>
            </w:r>
          </w:p>
          <w:p w:rsidR="002E67F3" w:rsidRPr="00485A0E" w:rsidRDefault="002E67F3" w:rsidP="002E67F3">
            <w:pPr>
              <w:jc w:val="both"/>
              <w:rPr>
                <w:sz w:val="24"/>
                <w:szCs w:val="24"/>
              </w:rPr>
            </w:pPr>
            <w:r w:rsidRPr="00485A0E">
              <w:rPr>
                <w:sz w:val="24"/>
                <w:szCs w:val="24"/>
              </w:rPr>
              <w:t xml:space="preserve">- поиск информации в сети Интернет по заданной теме; </w:t>
            </w:r>
          </w:p>
          <w:p w:rsidR="002E67F3" w:rsidRPr="00485A0E" w:rsidRDefault="002E67F3" w:rsidP="002E67F3">
            <w:pPr>
              <w:keepNext/>
              <w:rPr>
                <w:sz w:val="24"/>
                <w:szCs w:val="24"/>
              </w:rPr>
            </w:pPr>
            <w:r w:rsidRPr="00485A0E">
              <w:rPr>
                <w:sz w:val="24"/>
                <w:szCs w:val="24"/>
              </w:rPr>
              <w:t>- подготовка презентаций по теме;</w:t>
            </w:r>
          </w:p>
          <w:p w:rsidR="002E67F3" w:rsidRPr="00485A0E" w:rsidRDefault="002E67F3" w:rsidP="002E67F3">
            <w:pPr>
              <w:keepNext/>
              <w:rPr>
                <w:sz w:val="24"/>
                <w:szCs w:val="24"/>
              </w:rPr>
            </w:pPr>
            <w:r w:rsidRPr="00485A0E">
              <w:rPr>
                <w:sz w:val="24"/>
                <w:szCs w:val="24"/>
              </w:rPr>
              <w:t>- подготовка к контрольной работе</w:t>
            </w:r>
          </w:p>
          <w:p w:rsidR="002E67F3" w:rsidRPr="00485A0E" w:rsidRDefault="002E67F3" w:rsidP="002E67F3">
            <w:pPr>
              <w:tabs>
                <w:tab w:val="right" w:pos="851"/>
              </w:tabs>
              <w:jc w:val="both"/>
              <w:rPr>
                <w:rFonts w:eastAsia="SimSun"/>
                <w:sz w:val="24"/>
                <w:szCs w:val="24"/>
                <w:lang w:eastAsia="ar-SA"/>
              </w:rPr>
            </w:pPr>
          </w:p>
        </w:tc>
      </w:tr>
      <w:tr w:rsidR="00485A0E" w:rsidRPr="00485A0E" w:rsidTr="00713581">
        <w:tc>
          <w:tcPr>
            <w:tcW w:w="1229" w:type="pct"/>
            <w:shd w:val="clear" w:color="auto" w:fill="auto"/>
          </w:tcPr>
          <w:p w:rsidR="002E67F3" w:rsidRPr="00485A0E" w:rsidRDefault="002E67F3" w:rsidP="002E67F3">
            <w:pPr>
              <w:shd w:val="clear" w:color="auto" w:fill="FFFFFF"/>
              <w:tabs>
                <w:tab w:val="left" w:pos="851"/>
              </w:tabs>
              <w:contextualSpacing/>
              <w:jc w:val="both"/>
              <w:rPr>
                <w:sz w:val="24"/>
                <w:szCs w:val="24"/>
              </w:rPr>
            </w:pPr>
            <w:r w:rsidRPr="00485A0E">
              <w:rPr>
                <w:sz w:val="24"/>
                <w:szCs w:val="24"/>
              </w:rPr>
              <w:t>Тема 6. Стратегия и особенности качественного социологического исследования городских и территориальных пространств.</w:t>
            </w:r>
          </w:p>
        </w:tc>
        <w:tc>
          <w:tcPr>
            <w:tcW w:w="2512" w:type="pct"/>
          </w:tcPr>
          <w:p w:rsidR="002E67F3" w:rsidRPr="00485A0E" w:rsidRDefault="000C1E7D" w:rsidP="00260D2A">
            <w:pPr>
              <w:autoSpaceDE w:val="0"/>
              <w:autoSpaceDN w:val="0"/>
              <w:adjustRightInd w:val="0"/>
              <w:jc w:val="both"/>
              <w:rPr>
                <w:sz w:val="24"/>
                <w:szCs w:val="24"/>
                <w:highlight w:val="yellow"/>
              </w:rPr>
            </w:pPr>
            <w:r w:rsidRPr="00485A0E">
              <w:rPr>
                <w:sz w:val="24"/>
                <w:szCs w:val="24"/>
              </w:rPr>
              <w:t>Область применения глубинных интервью и ограничения метода</w:t>
            </w:r>
            <w:r w:rsidR="00260D2A" w:rsidRPr="00485A0E">
              <w:rPr>
                <w:sz w:val="24"/>
                <w:szCs w:val="24"/>
              </w:rPr>
              <w:t xml:space="preserve"> в социологическом исследовании городских и территориальных пространств</w:t>
            </w:r>
            <w:r w:rsidRPr="00485A0E">
              <w:rPr>
                <w:sz w:val="24"/>
                <w:szCs w:val="24"/>
              </w:rPr>
              <w:t>. Выбор респондентов для глубинного интервью</w:t>
            </w:r>
            <w:r w:rsidR="00260D2A" w:rsidRPr="00485A0E">
              <w:rPr>
                <w:sz w:val="24"/>
                <w:szCs w:val="24"/>
              </w:rPr>
              <w:t xml:space="preserve"> по вопросам развития урбанизированных пространств</w:t>
            </w:r>
            <w:r w:rsidRPr="00485A0E">
              <w:rPr>
                <w:sz w:val="24"/>
                <w:szCs w:val="24"/>
              </w:rPr>
              <w:t xml:space="preserve">. Фиксирование и расшифровка данных глубинного интервью. Групповая динамика и этнографический подход как основные методологические принципы метода фокус-группы. </w:t>
            </w:r>
          </w:p>
        </w:tc>
        <w:tc>
          <w:tcPr>
            <w:tcW w:w="1259" w:type="pct"/>
            <w:shd w:val="clear" w:color="auto" w:fill="auto"/>
          </w:tcPr>
          <w:p w:rsidR="002E67F3" w:rsidRPr="00485A0E" w:rsidRDefault="002E67F3" w:rsidP="002E67F3">
            <w:pPr>
              <w:jc w:val="both"/>
              <w:rPr>
                <w:sz w:val="24"/>
                <w:szCs w:val="24"/>
              </w:rPr>
            </w:pPr>
            <w:r w:rsidRPr="00485A0E">
              <w:rPr>
                <w:sz w:val="24"/>
                <w:szCs w:val="24"/>
              </w:rPr>
              <w:t>- работа с учебной, научной и справочной литературой;</w:t>
            </w:r>
          </w:p>
          <w:p w:rsidR="002E67F3" w:rsidRPr="00485A0E" w:rsidRDefault="002E67F3" w:rsidP="002E67F3">
            <w:pPr>
              <w:jc w:val="both"/>
              <w:rPr>
                <w:sz w:val="24"/>
                <w:szCs w:val="24"/>
              </w:rPr>
            </w:pPr>
            <w:r w:rsidRPr="00485A0E">
              <w:rPr>
                <w:sz w:val="24"/>
                <w:szCs w:val="24"/>
              </w:rPr>
              <w:t xml:space="preserve">- поиск информации в сети Интернет по заданной теме; </w:t>
            </w:r>
          </w:p>
          <w:p w:rsidR="002E67F3" w:rsidRPr="00485A0E" w:rsidRDefault="002E67F3" w:rsidP="002E67F3">
            <w:pPr>
              <w:keepNext/>
              <w:rPr>
                <w:sz w:val="24"/>
                <w:szCs w:val="24"/>
              </w:rPr>
            </w:pPr>
            <w:r w:rsidRPr="00485A0E">
              <w:rPr>
                <w:sz w:val="24"/>
                <w:szCs w:val="24"/>
              </w:rPr>
              <w:t>- подготовка презентаций по теме;</w:t>
            </w:r>
          </w:p>
          <w:p w:rsidR="002E67F3" w:rsidRPr="00485A0E" w:rsidRDefault="00CC6AF7" w:rsidP="002E67F3">
            <w:pPr>
              <w:keepNext/>
              <w:rPr>
                <w:sz w:val="24"/>
                <w:szCs w:val="24"/>
              </w:rPr>
            </w:pPr>
            <w:r w:rsidRPr="00485A0E">
              <w:rPr>
                <w:sz w:val="24"/>
                <w:szCs w:val="24"/>
              </w:rPr>
              <w:t>- выполнение контрольной работы</w:t>
            </w:r>
          </w:p>
          <w:p w:rsidR="002E67F3" w:rsidRPr="00485A0E" w:rsidRDefault="002E67F3" w:rsidP="002E67F3">
            <w:pPr>
              <w:tabs>
                <w:tab w:val="right" w:pos="851"/>
              </w:tabs>
              <w:jc w:val="both"/>
              <w:rPr>
                <w:rFonts w:eastAsia="SimSun"/>
                <w:sz w:val="24"/>
                <w:szCs w:val="24"/>
                <w:lang w:eastAsia="ar-SA"/>
              </w:rPr>
            </w:pPr>
          </w:p>
        </w:tc>
      </w:tr>
    </w:tbl>
    <w:p w:rsidR="00FA229F" w:rsidRPr="00485A0E" w:rsidRDefault="00FA229F" w:rsidP="00684A83">
      <w:pPr>
        <w:rPr>
          <w:b/>
          <w:sz w:val="28"/>
          <w:szCs w:val="28"/>
          <w:highlight w:val="yellow"/>
        </w:rPr>
      </w:pPr>
    </w:p>
    <w:p w:rsidR="005A2ADC" w:rsidRPr="00485A0E" w:rsidRDefault="005A2ADC" w:rsidP="00FA229F">
      <w:pPr>
        <w:jc w:val="both"/>
        <w:rPr>
          <w:b/>
          <w:sz w:val="28"/>
          <w:szCs w:val="28"/>
        </w:rPr>
      </w:pPr>
      <w:r w:rsidRPr="00485A0E">
        <w:rPr>
          <w:b/>
          <w:sz w:val="28"/>
          <w:szCs w:val="28"/>
        </w:rPr>
        <w:lastRenderedPageBreak/>
        <w:t xml:space="preserve">6.2. Перечень вопросов, заданий, тем для подготовки к текущему контролю </w:t>
      </w:r>
    </w:p>
    <w:p w:rsidR="005A2ADC" w:rsidRPr="00485A0E" w:rsidRDefault="005A2ADC" w:rsidP="005A2ADC">
      <w:pPr>
        <w:pStyle w:val="13"/>
        <w:jc w:val="both"/>
        <w:rPr>
          <w:b w:val="0"/>
          <w:sz w:val="28"/>
          <w:szCs w:val="28"/>
          <w:highlight w:val="yellow"/>
        </w:rPr>
      </w:pPr>
    </w:p>
    <w:p w:rsidR="00C4799A" w:rsidRPr="00485A0E"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485A0E">
        <w:rPr>
          <w:b/>
          <w:sz w:val="28"/>
          <w:szCs w:val="28"/>
          <w:lang w:eastAsia="zh-CN"/>
        </w:rPr>
        <w:t>Примерная тематика контрольных работ</w:t>
      </w:r>
    </w:p>
    <w:p w:rsidR="009A61B0" w:rsidRPr="00485A0E" w:rsidRDefault="009A61B0" w:rsidP="00A704F7">
      <w:pPr>
        <w:widowControl w:val="0"/>
        <w:tabs>
          <w:tab w:val="left" w:pos="851"/>
          <w:tab w:val="left" w:pos="1134"/>
          <w:tab w:val="left" w:pos="1276"/>
        </w:tabs>
        <w:suppressAutoHyphens/>
        <w:autoSpaceDE w:val="0"/>
        <w:ind w:firstLine="567"/>
        <w:jc w:val="center"/>
        <w:rPr>
          <w:b/>
          <w:sz w:val="28"/>
          <w:szCs w:val="28"/>
          <w:highlight w:val="yellow"/>
          <w:lang w:eastAsia="zh-CN"/>
        </w:rPr>
      </w:pPr>
    </w:p>
    <w:p w:rsidR="009A61B0" w:rsidRPr="00485A0E" w:rsidRDefault="009A61B0" w:rsidP="009A61B0">
      <w:pPr>
        <w:pStyle w:val="af"/>
        <w:numPr>
          <w:ilvl w:val="0"/>
          <w:numId w:val="16"/>
        </w:numPr>
        <w:shd w:val="clear" w:color="auto" w:fill="FFFFFF"/>
        <w:tabs>
          <w:tab w:val="left" w:pos="851"/>
        </w:tabs>
        <w:ind w:left="567" w:hanging="567"/>
        <w:contextualSpacing/>
        <w:rPr>
          <w:rFonts w:ascii="Times New Roman" w:eastAsia="Calibri" w:hAnsi="Times New Roman"/>
          <w:sz w:val="28"/>
          <w:szCs w:val="28"/>
        </w:rPr>
      </w:pPr>
      <w:r w:rsidRPr="00485A0E">
        <w:rPr>
          <w:rFonts w:ascii="Times New Roman" w:eastAsia="Calibri" w:hAnsi="Times New Roman"/>
          <w:sz w:val="28"/>
          <w:szCs w:val="28"/>
        </w:rPr>
        <w:t xml:space="preserve">Разработайте </w:t>
      </w:r>
      <w:proofErr w:type="spellStart"/>
      <w:r w:rsidRPr="00485A0E">
        <w:rPr>
          <w:rFonts w:ascii="Times New Roman" w:eastAsia="Calibri" w:hAnsi="Times New Roman"/>
          <w:sz w:val="28"/>
          <w:szCs w:val="28"/>
        </w:rPr>
        <w:t>гайд</w:t>
      </w:r>
      <w:proofErr w:type="spellEnd"/>
      <w:r w:rsidRPr="00485A0E">
        <w:rPr>
          <w:rFonts w:ascii="Times New Roman" w:eastAsia="Calibri" w:hAnsi="Times New Roman"/>
          <w:sz w:val="28"/>
          <w:szCs w:val="28"/>
        </w:rPr>
        <w:t xml:space="preserve"> фокус-группового исследования по вопросу ухудшения демографической ситуации.</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 xml:space="preserve">Проведите качественный анализ документов программ/стратегий развития российских городов. </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Разработайте программу исследования проблем миграционного оттока населения.</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Используя опрос населения оцените уровень комфортности городской среды.</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 xml:space="preserve">Используя количественные методы исследования оцените отличия в ключевых показателях развития городских и сельских поселений. </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Проведите интервью экспертов для оценки предпринимательской активности населения.</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Используя количественные методы исследования оцените уровень жизни на территории муниципального образования.</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Разработайте прогноз социально-экономического развития территории муниципального образования.</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 xml:space="preserve">Разработайте </w:t>
      </w:r>
      <w:proofErr w:type="spellStart"/>
      <w:r w:rsidRPr="00485A0E">
        <w:rPr>
          <w:rFonts w:ascii="Times New Roman" w:eastAsia="Calibri" w:hAnsi="Times New Roman"/>
          <w:sz w:val="28"/>
          <w:szCs w:val="28"/>
        </w:rPr>
        <w:t>гайд</w:t>
      </w:r>
      <w:proofErr w:type="spellEnd"/>
      <w:r w:rsidRPr="00485A0E">
        <w:rPr>
          <w:rFonts w:ascii="Times New Roman" w:eastAsia="Calibri" w:hAnsi="Times New Roman"/>
          <w:sz w:val="28"/>
          <w:szCs w:val="28"/>
        </w:rPr>
        <w:t xml:space="preserve"> фокус-группового исследования проблем организации досуга для разных социально-демографических групп населения.</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Проведите опрос населения по проблемам состояния окружающей среды (крупных, средний и малых городов на выбор студента).</w:t>
      </w:r>
    </w:p>
    <w:p w:rsidR="009A61B0"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Проведите опрос населения по проблемам утилизации твердых коммунальных отходов.</w:t>
      </w:r>
    </w:p>
    <w:p w:rsidR="004F01BC" w:rsidRPr="00485A0E" w:rsidRDefault="009A61B0" w:rsidP="009A61B0">
      <w:pPr>
        <w:pStyle w:val="af"/>
        <w:numPr>
          <w:ilvl w:val="0"/>
          <w:numId w:val="16"/>
        </w:numPr>
        <w:shd w:val="clear" w:color="auto" w:fill="FFFFFF"/>
        <w:tabs>
          <w:tab w:val="left" w:pos="851"/>
        </w:tabs>
        <w:ind w:left="567" w:hanging="501"/>
        <w:contextualSpacing/>
        <w:rPr>
          <w:rFonts w:ascii="Times New Roman" w:eastAsia="Calibri" w:hAnsi="Times New Roman"/>
          <w:sz w:val="28"/>
          <w:szCs w:val="28"/>
        </w:rPr>
      </w:pPr>
      <w:r w:rsidRPr="00485A0E">
        <w:rPr>
          <w:rFonts w:ascii="Times New Roman" w:eastAsia="Calibri" w:hAnsi="Times New Roman"/>
          <w:sz w:val="28"/>
          <w:szCs w:val="28"/>
        </w:rPr>
        <w:t>Используя качественные методы исследования изучите доступность социальной инфраструктуры для разных социально-демографических групп населения.</w:t>
      </w:r>
    </w:p>
    <w:p w:rsidR="002A4668" w:rsidRPr="00485A0E" w:rsidRDefault="002A4668" w:rsidP="002A4668">
      <w:pPr>
        <w:pStyle w:val="af"/>
        <w:shd w:val="clear" w:color="auto" w:fill="FFFFFF"/>
        <w:tabs>
          <w:tab w:val="left" w:pos="851"/>
        </w:tabs>
        <w:ind w:left="709" w:firstLine="0"/>
        <w:contextualSpacing/>
        <w:rPr>
          <w:rFonts w:ascii="Times New Roman" w:eastAsia="Calibri" w:hAnsi="Times New Roman"/>
          <w:sz w:val="28"/>
          <w:szCs w:val="28"/>
          <w:highlight w:val="yellow"/>
        </w:rPr>
      </w:pPr>
    </w:p>
    <w:p w:rsidR="003122DA" w:rsidRPr="00485A0E" w:rsidRDefault="003122DA" w:rsidP="003122DA">
      <w:pPr>
        <w:pStyle w:val="af"/>
        <w:shd w:val="clear" w:color="auto" w:fill="FFFFFF"/>
        <w:tabs>
          <w:tab w:val="left" w:pos="851"/>
        </w:tabs>
        <w:ind w:left="709" w:firstLine="0"/>
        <w:contextualSpacing/>
        <w:jc w:val="center"/>
        <w:rPr>
          <w:rFonts w:ascii="Times New Roman" w:eastAsia="Calibri" w:hAnsi="Times New Roman"/>
          <w:b/>
          <w:sz w:val="28"/>
          <w:szCs w:val="28"/>
        </w:rPr>
      </w:pPr>
      <w:r w:rsidRPr="00485A0E">
        <w:rPr>
          <w:rFonts w:ascii="Times New Roman" w:hAnsi="Times New Roman"/>
          <w:b/>
          <w:sz w:val="28"/>
          <w:szCs w:val="28"/>
          <w:lang w:eastAsia="zh-CN"/>
        </w:rPr>
        <w:t>Пример выполнения контрольной работы по теме: «</w:t>
      </w:r>
      <w:r w:rsidR="00260D2A" w:rsidRPr="00485A0E">
        <w:rPr>
          <w:rFonts w:ascii="Times New Roman" w:eastAsia="Calibri" w:hAnsi="Times New Roman"/>
          <w:b/>
          <w:sz w:val="28"/>
          <w:szCs w:val="28"/>
        </w:rPr>
        <w:t>Наблюдение и анализ документов как методы сбора социологической информации о проблемах развития городских и территориальных пространств</w:t>
      </w:r>
      <w:r w:rsidRPr="00485A0E">
        <w:rPr>
          <w:rFonts w:ascii="Times New Roman" w:eastAsia="Calibri" w:hAnsi="Times New Roman"/>
          <w:b/>
          <w:sz w:val="28"/>
          <w:szCs w:val="28"/>
        </w:rPr>
        <w:t>»</w:t>
      </w:r>
      <w:r w:rsidR="00260D2A" w:rsidRPr="00485A0E">
        <w:rPr>
          <w:rFonts w:ascii="Times New Roman" w:eastAsia="Calibri" w:hAnsi="Times New Roman"/>
          <w:b/>
          <w:sz w:val="28"/>
          <w:szCs w:val="28"/>
        </w:rPr>
        <w:t>.</w:t>
      </w:r>
    </w:p>
    <w:p w:rsidR="00C4799A" w:rsidRPr="00485A0E" w:rsidRDefault="00C4799A" w:rsidP="00DB52B8">
      <w:pPr>
        <w:widowControl w:val="0"/>
        <w:tabs>
          <w:tab w:val="left" w:pos="851"/>
          <w:tab w:val="left" w:pos="1134"/>
          <w:tab w:val="left" w:pos="1276"/>
        </w:tabs>
        <w:suppressAutoHyphens/>
        <w:autoSpaceDE w:val="0"/>
        <w:ind w:firstLine="567"/>
        <w:jc w:val="center"/>
        <w:rPr>
          <w:b/>
          <w:sz w:val="28"/>
          <w:szCs w:val="28"/>
          <w:highlight w:val="yellow"/>
          <w:lang w:eastAsia="zh-CN"/>
        </w:rPr>
      </w:pPr>
    </w:p>
    <w:p w:rsidR="005814DA" w:rsidRPr="00485A0E" w:rsidRDefault="005814DA" w:rsidP="005814DA">
      <w:pPr>
        <w:pStyle w:val="af"/>
        <w:numPr>
          <w:ilvl w:val="0"/>
          <w:numId w:val="11"/>
        </w:numPr>
        <w:autoSpaceDE w:val="0"/>
        <w:autoSpaceDN w:val="0"/>
        <w:adjustRightInd w:val="0"/>
        <w:rPr>
          <w:rFonts w:ascii="Times New Roman" w:eastAsia="Calibri" w:hAnsi="Times New Roman"/>
          <w:sz w:val="28"/>
          <w:szCs w:val="28"/>
        </w:rPr>
      </w:pPr>
      <w:r w:rsidRPr="00485A0E">
        <w:rPr>
          <w:rFonts w:ascii="Times New Roman" w:eastAsia="Calibri" w:hAnsi="Times New Roman"/>
          <w:sz w:val="28"/>
          <w:szCs w:val="28"/>
        </w:rPr>
        <w:t xml:space="preserve">На основе анализа </w:t>
      </w:r>
      <w:r w:rsidR="00260D2A" w:rsidRPr="00485A0E">
        <w:rPr>
          <w:rFonts w:ascii="Times New Roman" w:eastAsia="Calibri" w:hAnsi="Times New Roman"/>
          <w:sz w:val="28"/>
          <w:szCs w:val="28"/>
        </w:rPr>
        <w:t>программ/стратегий развития города</w:t>
      </w:r>
      <w:r w:rsidRPr="00485A0E">
        <w:rPr>
          <w:rFonts w:ascii="Times New Roman" w:eastAsia="Calibri" w:hAnsi="Times New Roman"/>
          <w:sz w:val="28"/>
          <w:szCs w:val="28"/>
        </w:rPr>
        <w:t xml:space="preserve"> проведите диагностику развития российских городов (город выбирается студентом самостоятельно): </w:t>
      </w:r>
    </w:p>
    <w:p w:rsidR="005814DA" w:rsidRPr="00485A0E" w:rsidRDefault="005814DA" w:rsidP="005814DA">
      <w:pPr>
        <w:pStyle w:val="af"/>
        <w:numPr>
          <w:ilvl w:val="0"/>
          <w:numId w:val="14"/>
        </w:numPr>
        <w:autoSpaceDE w:val="0"/>
        <w:autoSpaceDN w:val="0"/>
        <w:adjustRightInd w:val="0"/>
        <w:rPr>
          <w:rFonts w:ascii="Times New Roman" w:eastAsia="Calibri" w:hAnsi="Times New Roman"/>
          <w:sz w:val="28"/>
          <w:szCs w:val="28"/>
        </w:rPr>
      </w:pPr>
      <w:r w:rsidRPr="00485A0E">
        <w:rPr>
          <w:rFonts w:ascii="Times New Roman" w:eastAsia="Calibri" w:hAnsi="Times New Roman"/>
          <w:sz w:val="28"/>
          <w:szCs w:val="28"/>
        </w:rPr>
        <w:t>Определите показатели эффективности развития города (2-4 показателя)</w:t>
      </w:r>
      <w:r w:rsidR="00260D2A" w:rsidRPr="00485A0E">
        <w:rPr>
          <w:rFonts w:ascii="Times New Roman" w:eastAsia="Calibri" w:hAnsi="Times New Roman"/>
          <w:sz w:val="28"/>
          <w:szCs w:val="28"/>
        </w:rPr>
        <w:t>.</w:t>
      </w:r>
    </w:p>
    <w:p w:rsidR="005814DA" w:rsidRPr="00485A0E" w:rsidRDefault="005814DA" w:rsidP="005814DA">
      <w:pPr>
        <w:pStyle w:val="af"/>
        <w:numPr>
          <w:ilvl w:val="0"/>
          <w:numId w:val="14"/>
        </w:numPr>
        <w:autoSpaceDE w:val="0"/>
        <w:autoSpaceDN w:val="0"/>
        <w:adjustRightInd w:val="0"/>
        <w:rPr>
          <w:rFonts w:ascii="Times New Roman" w:eastAsia="Calibri" w:hAnsi="Times New Roman"/>
          <w:sz w:val="28"/>
          <w:szCs w:val="28"/>
        </w:rPr>
      </w:pPr>
      <w:r w:rsidRPr="00485A0E">
        <w:rPr>
          <w:rFonts w:ascii="Times New Roman" w:eastAsia="Calibri" w:hAnsi="Times New Roman"/>
          <w:sz w:val="28"/>
          <w:szCs w:val="28"/>
        </w:rPr>
        <w:t>Отразите динамику развития процессов городского развития (последние 5-10 лет). Подготовить графики, диаграммы.</w:t>
      </w:r>
    </w:p>
    <w:p w:rsidR="005814DA" w:rsidRPr="00485A0E" w:rsidRDefault="005814DA" w:rsidP="005814DA">
      <w:pPr>
        <w:pStyle w:val="af"/>
        <w:numPr>
          <w:ilvl w:val="0"/>
          <w:numId w:val="11"/>
        </w:numPr>
        <w:autoSpaceDE w:val="0"/>
        <w:autoSpaceDN w:val="0"/>
        <w:adjustRightInd w:val="0"/>
        <w:rPr>
          <w:rFonts w:ascii="Times New Roman" w:eastAsia="Calibri" w:hAnsi="Times New Roman"/>
          <w:sz w:val="28"/>
          <w:szCs w:val="28"/>
        </w:rPr>
      </w:pPr>
      <w:r w:rsidRPr="00485A0E">
        <w:rPr>
          <w:rFonts w:ascii="Times New Roman" w:eastAsia="Calibri" w:hAnsi="Times New Roman"/>
          <w:sz w:val="28"/>
          <w:szCs w:val="28"/>
        </w:rPr>
        <w:lastRenderedPageBreak/>
        <w:t>Подготовить аналитический отчет, обосновать проблемы, сделать выводы и рекомендации.</w:t>
      </w:r>
    </w:p>
    <w:p w:rsidR="00BA7735" w:rsidRPr="00485A0E" w:rsidRDefault="00BA7735" w:rsidP="003122DA">
      <w:pPr>
        <w:autoSpaceDE w:val="0"/>
        <w:autoSpaceDN w:val="0"/>
        <w:adjustRightInd w:val="0"/>
        <w:rPr>
          <w:rFonts w:eastAsia="Calibri"/>
          <w:sz w:val="28"/>
          <w:szCs w:val="28"/>
        </w:rPr>
      </w:pPr>
    </w:p>
    <w:p w:rsidR="0023153D" w:rsidRPr="00485A0E" w:rsidRDefault="0023153D" w:rsidP="0023153D">
      <w:pPr>
        <w:ind w:firstLine="709"/>
        <w:jc w:val="both"/>
        <w:rPr>
          <w:bCs/>
          <w:sz w:val="28"/>
          <w:szCs w:val="28"/>
        </w:rPr>
      </w:pPr>
      <w:r w:rsidRPr="00485A0E">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485A0E" w:rsidRDefault="0023153D" w:rsidP="00684A83">
      <w:pPr>
        <w:rPr>
          <w:b/>
          <w:sz w:val="28"/>
          <w:szCs w:val="28"/>
          <w:lang w:eastAsia="en-US"/>
        </w:rPr>
      </w:pPr>
    </w:p>
    <w:p w:rsidR="005A2ADC" w:rsidRPr="00485A0E" w:rsidRDefault="005A2ADC" w:rsidP="00684A83">
      <w:pPr>
        <w:rPr>
          <w:b/>
          <w:sz w:val="28"/>
          <w:szCs w:val="28"/>
        </w:rPr>
      </w:pPr>
      <w:r w:rsidRPr="00485A0E">
        <w:rPr>
          <w:b/>
          <w:sz w:val="28"/>
          <w:szCs w:val="28"/>
        </w:rPr>
        <w:t>7. Фонд оценочных средств для проведения промежуточной аттестации обучающихся по дисциплине</w:t>
      </w:r>
    </w:p>
    <w:p w:rsidR="00522567" w:rsidRPr="00485A0E" w:rsidRDefault="00522567" w:rsidP="00522567">
      <w:pPr>
        <w:tabs>
          <w:tab w:val="left" w:pos="540"/>
        </w:tabs>
        <w:ind w:firstLine="709"/>
        <w:contextualSpacing/>
        <w:jc w:val="both"/>
        <w:rPr>
          <w:sz w:val="28"/>
          <w:szCs w:val="28"/>
        </w:rPr>
      </w:pPr>
      <w:r w:rsidRPr="00485A0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85A0E">
        <w:rPr>
          <w:b/>
          <w:sz w:val="28"/>
          <w:szCs w:val="28"/>
        </w:rPr>
        <w:t xml:space="preserve"> </w:t>
      </w:r>
      <w:r w:rsidRPr="00485A0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485A0E" w:rsidRDefault="0012536F" w:rsidP="00522567">
      <w:pPr>
        <w:tabs>
          <w:tab w:val="left" w:pos="540"/>
        </w:tabs>
        <w:ind w:firstLine="709"/>
        <w:contextualSpacing/>
        <w:jc w:val="both"/>
        <w:rPr>
          <w:sz w:val="28"/>
          <w:szCs w:val="28"/>
        </w:rPr>
      </w:pPr>
    </w:p>
    <w:p w:rsidR="00AF051E" w:rsidRPr="00485A0E" w:rsidRDefault="00AF051E" w:rsidP="00AF051E">
      <w:pPr>
        <w:ind w:firstLine="709"/>
        <w:jc w:val="both"/>
        <w:rPr>
          <w:b/>
          <w:sz w:val="28"/>
          <w:szCs w:val="28"/>
        </w:rPr>
      </w:pPr>
      <w:bookmarkStart w:id="5" w:name="_Hlk92738684"/>
      <w:r w:rsidRPr="00485A0E">
        <w:rPr>
          <w:b/>
          <w:sz w:val="28"/>
          <w:szCs w:val="28"/>
        </w:rPr>
        <w:t>Примеры оценочных средств для проверки каждого индикатора достижения компетенции, формируемой дисциплиной.</w:t>
      </w:r>
    </w:p>
    <w:p w:rsidR="004233AD" w:rsidRPr="00485A0E" w:rsidRDefault="004C162C" w:rsidP="004C162C">
      <w:pPr>
        <w:spacing w:after="160" w:line="259" w:lineRule="auto"/>
        <w:jc w:val="right"/>
        <w:rPr>
          <w:sz w:val="28"/>
          <w:szCs w:val="28"/>
        </w:rPr>
      </w:pPr>
      <w:r w:rsidRPr="00485A0E">
        <w:rPr>
          <w:sz w:val="28"/>
          <w:szCs w:val="28"/>
        </w:rPr>
        <w:t xml:space="preserve">Таблица </w:t>
      </w:r>
      <w:r w:rsidR="00FA229F" w:rsidRPr="00485A0E">
        <w:rPr>
          <w:sz w:val="28"/>
          <w:szCs w:val="28"/>
        </w:rPr>
        <w:t>6</w:t>
      </w:r>
    </w:p>
    <w:tbl>
      <w:tblPr>
        <w:tblStyle w:val="afb"/>
        <w:tblW w:w="10207" w:type="dxa"/>
        <w:tblInd w:w="-714" w:type="dxa"/>
        <w:tblLook w:val="04A0" w:firstRow="1" w:lastRow="0" w:firstColumn="1" w:lastColumn="0" w:noHBand="0" w:noVBand="1"/>
      </w:tblPr>
      <w:tblGrid>
        <w:gridCol w:w="2219"/>
        <w:gridCol w:w="2329"/>
        <w:gridCol w:w="2792"/>
        <w:gridCol w:w="2867"/>
      </w:tblGrid>
      <w:tr w:rsidR="00485A0E" w:rsidRPr="00485A0E" w:rsidTr="00887B79">
        <w:tc>
          <w:tcPr>
            <w:tcW w:w="2219" w:type="dxa"/>
          </w:tcPr>
          <w:p w:rsidR="004233AD" w:rsidRPr="00485A0E" w:rsidRDefault="004233AD" w:rsidP="00FA24A0">
            <w:pPr>
              <w:jc w:val="both"/>
              <w:rPr>
                <w:sz w:val="24"/>
                <w:szCs w:val="24"/>
              </w:rPr>
            </w:pPr>
            <w:r w:rsidRPr="00485A0E">
              <w:rPr>
                <w:sz w:val="24"/>
                <w:szCs w:val="24"/>
              </w:rPr>
              <w:t xml:space="preserve">Наименование компетенции </w:t>
            </w:r>
          </w:p>
        </w:tc>
        <w:tc>
          <w:tcPr>
            <w:tcW w:w="2329" w:type="dxa"/>
          </w:tcPr>
          <w:p w:rsidR="004233AD" w:rsidRPr="00485A0E" w:rsidRDefault="004233AD" w:rsidP="00FA24A0">
            <w:pPr>
              <w:jc w:val="both"/>
              <w:rPr>
                <w:sz w:val="24"/>
                <w:szCs w:val="24"/>
              </w:rPr>
            </w:pPr>
            <w:r w:rsidRPr="00485A0E">
              <w:rPr>
                <w:sz w:val="24"/>
                <w:szCs w:val="24"/>
              </w:rPr>
              <w:t xml:space="preserve">Наименование  индикаторов достижения компетенции </w:t>
            </w:r>
          </w:p>
        </w:tc>
        <w:tc>
          <w:tcPr>
            <w:tcW w:w="2792" w:type="dxa"/>
          </w:tcPr>
          <w:p w:rsidR="004233AD" w:rsidRPr="00485A0E" w:rsidRDefault="004233AD" w:rsidP="00FA24A0">
            <w:pPr>
              <w:jc w:val="both"/>
              <w:rPr>
                <w:sz w:val="24"/>
                <w:szCs w:val="24"/>
              </w:rPr>
            </w:pPr>
            <w:r w:rsidRPr="00485A0E">
              <w:rPr>
                <w:sz w:val="24"/>
                <w:szCs w:val="24"/>
              </w:rPr>
              <w:t>Результаты обучения</w:t>
            </w:r>
            <w:r w:rsidR="00B31D87" w:rsidRPr="00485A0E">
              <w:rPr>
                <w:sz w:val="24"/>
                <w:szCs w:val="24"/>
              </w:rPr>
              <w:t xml:space="preserve"> </w:t>
            </w:r>
            <w:r w:rsidRPr="00485A0E">
              <w:rPr>
                <w:sz w:val="24"/>
                <w:szCs w:val="24"/>
              </w:rPr>
              <w:t>(умения и знания), соотнесенные с индикаторами достижения компетенции</w:t>
            </w:r>
          </w:p>
        </w:tc>
        <w:tc>
          <w:tcPr>
            <w:tcW w:w="2867" w:type="dxa"/>
          </w:tcPr>
          <w:p w:rsidR="004233AD" w:rsidRPr="00485A0E" w:rsidRDefault="004233AD" w:rsidP="00FA24A0">
            <w:pPr>
              <w:jc w:val="both"/>
              <w:rPr>
                <w:sz w:val="24"/>
                <w:szCs w:val="24"/>
              </w:rPr>
            </w:pPr>
            <w:r w:rsidRPr="00485A0E">
              <w:rPr>
                <w:sz w:val="24"/>
                <w:szCs w:val="24"/>
              </w:rPr>
              <w:t>Типовые контрольные задания</w:t>
            </w:r>
          </w:p>
        </w:tc>
      </w:tr>
      <w:tr w:rsidR="00485A0E" w:rsidRPr="00485A0E" w:rsidTr="00887B79">
        <w:tc>
          <w:tcPr>
            <w:tcW w:w="2219" w:type="dxa"/>
          </w:tcPr>
          <w:p w:rsidR="00FA229F" w:rsidRPr="00485A0E" w:rsidRDefault="00FA229F" w:rsidP="00FA229F">
            <w:pPr>
              <w:widowControl w:val="0"/>
              <w:tabs>
                <w:tab w:val="left" w:pos="540"/>
              </w:tabs>
              <w:autoSpaceDE w:val="0"/>
              <w:autoSpaceDN w:val="0"/>
              <w:adjustRightInd w:val="0"/>
              <w:rPr>
                <w:sz w:val="24"/>
                <w:szCs w:val="24"/>
              </w:rPr>
            </w:pPr>
            <w:r w:rsidRPr="00485A0E">
              <w:rPr>
                <w:sz w:val="24"/>
                <w:szCs w:val="24"/>
              </w:rPr>
              <w:t>ПКН-10</w:t>
            </w:r>
          </w:p>
          <w:p w:rsidR="00FA229F" w:rsidRPr="00485A0E" w:rsidRDefault="00FA229F" w:rsidP="00FA229F">
            <w:pPr>
              <w:widowControl w:val="0"/>
              <w:tabs>
                <w:tab w:val="left" w:pos="540"/>
              </w:tabs>
              <w:autoSpaceDE w:val="0"/>
              <w:autoSpaceDN w:val="0"/>
              <w:adjustRightInd w:val="0"/>
              <w:rPr>
                <w:noProof/>
                <w:sz w:val="24"/>
                <w:szCs w:val="24"/>
              </w:rPr>
            </w:pPr>
            <w:r w:rsidRPr="00485A0E">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485A0E">
              <w:rPr>
                <w:bCs/>
                <w:sz w:val="24"/>
                <w:szCs w:val="24"/>
              </w:rPr>
              <w:t>представлять результаты профессиональной деятельности в различных видах коммуникаций</w:t>
            </w:r>
          </w:p>
        </w:tc>
        <w:tc>
          <w:tcPr>
            <w:tcW w:w="2329" w:type="dxa"/>
          </w:tcPr>
          <w:p w:rsidR="00FA229F" w:rsidRPr="00485A0E" w:rsidRDefault="00FA229F" w:rsidP="00FA229F">
            <w:pPr>
              <w:numPr>
                <w:ilvl w:val="0"/>
                <w:numId w:val="10"/>
              </w:numPr>
              <w:tabs>
                <w:tab w:val="left" w:pos="318"/>
              </w:tabs>
              <w:ind w:left="0" w:firstLine="55"/>
              <w:contextualSpacing/>
              <w:jc w:val="both"/>
              <w:rPr>
                <w:spacing w:val="-3"/>
                <w:sz w:val="24"/>
                <w:szCs w:val="24"/>
              </w:rPr>
            </w:pPr>
            <w:r w:rsidRPr="00485A0E">
              <w:rPr>
                <w:sz w:val="24"/>
                <w:szCs w:val="24"/>
              </w:rPr>
              <w:t xml:space="preserve">Демонстрирует владение методами </w:t>
            </w:r>
            <w:r w:rsidRPr="00485A0E">
              <w:rPr>
                <w:spacing w:val="-3"/>
                <w:sz w:val="24"/>
                <w:szCs w:val="24"/>
              </w:rPr>
              <w:t xml:space="preserve">нахождения актуальных данных и значимых проблем в сфере управления, экономики и финансов. </w:t>
            </w:r>
          </w:p>
          <w:p w:rsidR="00FA229F" w:rsidRPr="00485A0E" w:rsidRDefault="00FA229F" w:rsidP="00FA229F">
            <w:pPr>
              <w:numPr>
                <w:ilvl w:val="0"/>
                <w:numId w:val="10"/>
              </w:numPr>
              <w:tabs>
                <w:tab w:val="left" w:pos="318"/>
                <w:tab w:val="left" w:pos="743"/>
              </w:tabs>
              <w:ind w:left="0" w:firstLine="30"/>
              <w:contextualSpacing/>
              <w:jc w:val="both"/>
              <w:rPr>
                <w:spacing w:val="-3"/>
                <w:sz w:val="24"/>
                <w:szCs w:val="24"/>
              </w:rPr>
            </w:pPr>
            <w:r w:rsidRPr="00485A0E">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485A0E">
              <w:rPr>
                <w:strike/>
                <w:spacing w:val="-7"/>
                <w:sz w:val="24"/>
                <w:szCs w:val="24"/>
              </w:rPr>
              <w:t xml:space="preserve"> </w:t>
            </w:r>
          </w:p>
          <w:p w:rsidR="00FA229F" w:rsidRPr="00485A0E" w:rsidRDefault="00FA229F" w:rsidP="00FA229F">
            <w:pPr>
              <w:numPr>
                <w:ilvl w:val="0"/>
                <w:numId w:val="10"/>
              </w:numPr>
              <w:tabs>
                <w:tab w:val="left" w:pos="318"/>
                <w:tab w:val="left" w:pos="743"/>
              </w:tabs>
              <w:ind w:left="0" w:firstLine="30"/>
              <w:contextualSpacing/>
              <w:jc w:val="both"/>
              <w:rPr>
                <w:sz w:val="24"/>
                <w:szCs w:val="24"/>
              </w:rPr>
            </w:pPr>
            <w:r w:rsidRPr="00485A0E">
              <w:rPr>
                <w:sz w:val="24"/>
                <w:szCs w:val="24"/>
              </w:rPr>
              <w:t xml:space="preserve">Описывает исследуемые социальные явления и процессы объективно и беспристрастно интерпретирует </w:t>
            </w:r>
            <w:r w:rsidRPr="00485A0E">
              <w:rPr>
                <w:sz w:val="24"/>
                <w:szCs w:val="24"/>
              </w:rPr>
              <w:lastRenderedPageBreak/>
              <w:t>эмпирические данные.</w:t>
            </w:r>
          </w:p>
          <w:p w:rsidR="00FA229F" w:rsidRPr="00485A0E" w:rsidRDefault="00FA229F" w:rsidP="00FA229F">
            <w:pPr>
              <w:numPr>
                <w:ilvl w:val="0"/>
                <w:numId w:val="10"/>
              </w:numPr>
              <w:tabs>
                <w:tab w:val="left" w:pos="313"/>
                <w:tab w:val="left" w:pos="743"/>
              </w:tabs>
              <w:ind w:left="0" w:firstLine="30"/>
              <w:contextualSpacing/>
              <w:jc w:val="both"/>
              <w:rPr>
                <w:sz w:val="24"/>
                <w:szCs w:val="24"/>
              </w:rPr>
            </w:pPr>
            <w:r w:rsidRPr="00485A0E">
              <w:rPr>
                <w:sz w:val="24"/>
                <w:szCs w:val="24"/>
              </w:rPr>
              <w:t xml:space="preserve">Объясняет социальные явления и процессы на основе </w:t>
            </w:r>
            <w:r w:rsidRPr="00485A0E">
              <w:rPr>
                <w:spacing w:val="-3"/>
                <w:sz w:val="24"/>
                <w:szCs w:val="24"/>
              </w:rPr>
              <w:t>объяснительных моделей социологии.</w:t>
            </w:r>
          </w:p>
          <w:p w:rsidR="00FA229F" w:rsidRPr="00485A0E" w:rsidRDefault="00FA229F" w:rsidP="00FA229F">
            <w:pPr>
              <w:numPr>
                <w:ilvl w:val="0"/>
                <w:numId w:val="10"/>
              </w:numPr>
              <w:tabs>
                <w:tab w:val="left" w:pos="313"/>
                <w:tab w:val="left" w:pos="743"/>
              </w:tabs>
              <w:ind w:left="0" w:firstLine="30"/>
              <w:contextualSpacing/>
              <w:jc w:val="both"/>
              <w:rPr>
                <w:sz w:val="24"/>
                <w:szCs w:val="24"/>
              </w:rPr>
            </w:pPr>
            <w:r w:rsidRPr="00485A0E">
              <w:rPr>
                <w:sz w:val="24"/>
                <w:szCs w:val="24"/>
              </w:rPr>
              <w:t>Представляет варианты решения конфликтных ситуаций, используя знания современных социологических теорий.</w:t>
            </w:r>
          </w:p>
          <w:p w:rsidR="00FA229F" w:rsidRPr="00485A0E" w:rsidRDefault="00FA229F" w:rsidP="00FA229F">
            <w:pPr>
              <w:tabs>
                <w:tab w:val="left" w:pos="313"/>
              </w:tabs>
              <w:ind w:left="30"/>
              <w:contextualSpacing/>
              <w:jc w:val="both"/>
              <w:rPr>
                <w:sz w:val="24"/>
                <w:szCs w:val="24"/>
              </w:rPr>
            </w:pPr>
          </w:p>
        </w:tc>
        <w:tc>
          <w:tcPr>
            <w:tcW w:w="2792" w:type="dxa"/>
          </w:tcPr>
          <w:p w:rsidR="00FA229F" w:rsidRPr="00485A0E" w:rsidRDefault="00FA229F" w:rsidP="00FA229F">
            <w:pPr>
              <w:widowControl w:val="0"/>
              <w:tabs>
                <w:tab w:val="left" w:pos="540"/>
              </w:tabs>
              <w:autoSpaceDE w:val="0"/>
              <w:autoSpaceDN w:val="0"/>
              <w:adjustRightInd w:val="0"/>
              <w:jc w:val="both"/>
              <w:rPr>
                <w:i/>
                <w:sz w:val="24"/>
                <w:szCs w:val="24"/>
              </w:rPr>
            </w:pPr>
            <w:r w:rsidRPr="00485A0E">
              <w:rPr>
                <w:b/>
                <w:i/>
                <w:sz w:val="24"/>
                <w:szCs w:val="24"/>
              </w:rPr>
              <w:lastRenderedPageBreak/>
              <w:t>1.</w:t>
            </w:r>
            <w:r w:rsidRPr="00485A0E">
              <w:rPr>
                <w:sz w:val="24"/>
                <w:szCs w:val="24"/>
              </w:rPr>
              <w:t xml:space="preserve"> </w:t>
            </w:r>
            <w:r w:rsidRPr="00485A0E">
              <w:rPr>
                <w:b/>
                <w:i/>
                <w:sz w:val="24"/>
                <w:szCs w:val="24"/>
              </w:rPr>
              <w:t xml:space="preserve">умение </w:t>
            </w:r>
            <w:r w:rsidRPr="00485A0E">
              <w:rPr>
                <w:sz w:val="24"/>
                <w:szCs w:val="24"/>
              </w:rPr>
              <w:t>предлагать</w:t>
            </w:r>
            <w:r w:rsidRPr="00485A0E">
              <w:rPr>
                <w:i/>
                <w:sz w:val="24"/>
                <w:szCs w:val="24"/>
              </w:rPr>
              <w:t xml:space="preserve"> </w:t>
            </w:r>
            <w:r w:rsidRPr="00485A0E">
              <w:rPr>
                <w:sz w:val="24"/>
                <w:szCs w:val="24"/>
              </w:rPr>
              <w:t xml:space="preserve">методы </w:t>
            </w:r>
            <w:r w:rsidRPr="00485A0E">
              <w:rPr>
                <w:spacing w:val="-3"/>
                <w:sz w:val="24"/>
                <w:szCs w:val="24"/>
              </w:rPr>
              <w:t>нахождения актуальных данных и значимых проблем в сфере управления, экономики и финансов</w:t>
            </w:r>
            <w:r w:rsidRPr="00485A0E">
              <w:rPr>
                <w:i/>
                <w:sz w:val="24"/>
                <w:szCs w:val="24"/>
              </w:rPr>
              <w:t xml:space="preserve">; </w:t>
            </w:r>
          </w:p>
          <w:p w:rsidR="00FA229F" w:rsidRPr="00485A0E" w:rsidRDefault="00FA229F" w:rsidP="00FA229F">
            <w:pPr>
              <w:widowControl w:val="0"/>
              <w:tabs>
                <w:tab w:val="left" w:pos="540"/>
              </w:tabs>
              <w:autoSpaceDE w:val="0"/>
              <w:autoSpaceDN w:val="0"/>
              <w:adjustRightInd w:val="0"/>
              <w:ind w:firstLine="430"/>
              <w:jc w:val="both"/>
              <w:rPr>
                <w:i/>
                <w:sz w:val="24"/>
                <w:szCs w:val="24"/>
              </w:rPr>
            </w:pPr>
            <w:r w:rsidRPr="00485A0E">
              <w:rPr>
                <w:b/>
                <w:i/>
                <w:sz w:val="24"/>
                <w:szCs w:val="24"/>
              </w:rPr>
              <w:t xml:space="preserve"> знание</w:t>
            </w:r>
            <w:r w:rsidRPr="00485A0E">
              <w:rPr>
                <w:i/>
                <w:sz w:val="24"/>
                <w:szCs w:val="24"/>
              </w:rPr>
              <w:t xml:space="preserve"> </w:t>
            </w:r>
            <w:r w:rsidRPr="00485A0E">
              <w:rPr>
                <w:sz w:val="24"/>
                <w:szCs w:val="24"/>
              </w:rPr>
              <w:t xml:space="preserve">методов </w:t>
            </w:r>
            <w:r w:rsidRPr="00485A0E">
              <w:rPr>
                <w:spacing w:val="-3"/>
                <w:sz w:val="24"/>
                <w:szCs w:val="24"/>
              </w:rPr>
              <w:t>нахождения актуальных данных и значимых проблем в сфере управления, экономики и финансов</w:t>
            </w:r>
          </w:p>
          <w:p w:rsidR="00FA229F" w:rsidRPr="00485A0E" w:rsidRDefault="00FA229F" w:rsidP="00FA229F">
            <w:pPr>
              <w:widowControl w:val="0"/>
              <w:tabs>
                <w:tab w:val="left" w:pos="540"/>
              </w:tabs>
              <w:autoSpaceDE w:val="0"/>
              <w:autoSpaceDN w:val="0"/>
              <w:adjustRightInd w:val="0"/>
              <w:ind w:firstLine="288"/>
              <w:jc w:val="both"/>
              <w:rPr>
                <w:b/>
                <w:i/>
                <w:sz w:val="24"/>
                <w:szCs w:val="24"/>
              </w:rPr>
            </w:pPr>
            <w:r w:rsidRPr="00485A0E">
              <w:rPr>
                <w:b/>
                <w:i/>
                <w:sz w:val="24"/>
                <w:szCs w:val="24"/>
              </w:rPr>
              <w:t>2.</w:t>
            </w:r>
            <w:r w:rsidRPr="00485A0E">
              <w:rPr>
                <w:sz w:val="24"/>
                <w:szCs w:val="24"/>
              </w:rPr>
              <w:t xml:space="preserve"> </w:t>
            </w:r>
            <w:r w:rsidRPr="00485A0E">
              <w:rPr>
                <w:b/>
                <w:i/>
                <w:sz w:val="24"/>
                <w:szCs w:val="24"/>
              </w:rPr>
              <w:t>умение</w:t>
            </w:r>
            <w:r w:rsidRPr="00485A0E">
              <w:rPr>
                <w:sz w:val="24"/>
                <w:szCs w:val="24"/>
              </w:rPr>
              <w:t xml:space="preserve"> выявлять </w:t>
            </w:r>
            <w:r w:rsidRPr="00485A0E">
              <w:rPr>
                <w:spacing w:val="-7"/>
                <w:sz w:val="24"/>
                <w:szCs w:val="24"/>
              </w:rPr>
              <w:t>социально значимые проблемы, используя социологический инструментарий</w:t>
            </w:r>
            <w:r w:rsidRPr="00485A0E">
              <w:rPr>
                <w:b/>
                <w:i/>
                <w:sz w:val="24"/>
                <w:szCs w:val="24"/>
              </w:rPr>
              <w:t>;</w:t>
            </w:r>
          </w:p>
          <w:p w:rsidR="00FA229F" w:rsidRPr="00485A0E" w:rsidRDefault="00FA229F" w:rsidP="00FA229F">
            <w:pPr>
              <w:widowControl w:val="0"/>
              <w:tabs>
                <w:tab w:val="left" w:pos="540"/>
              </w:tabs>
              <w:autoSpaceDE w:val="0"/>
              <w:autoSpaceDN w:val="0"/>
              <w:adjustRightInd w:val="0"/>
              <w:ind w:firstLine="288"/>
              <w:jc w:val="both"/>
              <w:rPr>
                <w:b/>
                <w:i/>
                <w:sz w:val="24"/>
                <w:szCs w:val="24"/>
              </w:rPr>
            </w:pPr>
            <w:r w:rsidRPr="00485A0E">
              <w:rPr>
                <w:b/>
                <w:i/>
                <w:sz w:val="24"/>
                <w:szCs w:val="24"/>
              </w:rPr>
              <w:t xml:space="preserve">знание </w:t>
            </w:r>
            <w:r w:rsidRPr="00485A0E">
              <w:rPr>
                <w:sz w:val="24"/>
                <w:szCs w:val="24"/>
              </w:rPr>
              <w:t>специфики</w:t>
            </w:r>
            <w:r w:rsidRPr="00485A0E">
              <w:rPr>
                <w:i/>
                <w:sz w:val="24"/>
                <w:szCs w:val="24"/>
              </w:rPr>
              <w:t xml:space="preserve"> </w:t>
            </w:r>
            <w:r w:rsidRPr="00485A0E">
              <w:rPr>
                <w:sz w:val="24"/>
                <w:szCs w:val="24"/>
              </w:rPr>
              <w:t xml:space="preserve">социально-экономических и политических процессов, влияющих на формирование и </w:t>
            </w:r>
            <w:r w:rsidRPr="00485A0E">
              <w:rPr>
                <w:sz w:val="24"/>
                <w:szCs w:val="24"/>
              </w:rPr>
              <w:lastRenderedPageBreak/>
              <w:t>актуализацию социально значимых проблем</w:t>
            </w:r>
          </w:p>
          <w:p w:rsidR="00FA229F" w:rsidRPr="00485A0E" w:rsidRDefault="00FA229F" w:rsidP="00FA229F">
            <w:pPr>
              <w:widowControl w:val="0"/>
              <w:tabs>
                <w:tab w:val="left" w:pos="540"/>
              </w:tabs>
              <w:autoSpaceDE w:val="0"/>
              <w:autoSpaceDN w:val="0"/>
              <w:adjustRightInd w:val="0"/>
              <w:ind w:firstLine="288"/>
              <w:jc w:val="both"/>
              <w:rPr>
                <w:spacing w:val="-7"/>
                <w:sz w:val="24"/>
                <w:szCs w:val="24"/>
              </w:rPr>
            </w:pPr>
            <w:r w:rsidRPr="00485A0E">
              <w:rPr>
                <w:b/>
                <w:i/>
                <w:sz w:val="24"/>
                <w:szCs w:val="24"/>
              </w:rPr>
              <w:t xml:space="preserve">3. Умение </w:t>
            </w:r>
            <w:r w:rsidRPr="00485A0E">
              <w:rPr>
                <w:sz w:val="24"/>
                <w:szCs w:val="24"/>
              </w:rPr>
              <w:t>описывать социальные явления и процессы на основе интерпретации эмпирических данных</w:t>
            </w:r>
          </w:p>
          <w:p w:rsidR="00FA229F" w:rsidRPr="00485A0E" w:rsidRDefault="00FA229F" w:rsidP="00FA229F">
            <w:pPr>
              <w:widowControl w:val="0"/>
              <w:tabs>
                <w:tab w:val="left" w:pos="540"/>
              </w:tabs>
              <w:autoSpaceDE w:val="0"/>
              <w:autoSpaceDN w:val="0"/>
              <w:adjustRightInd w:val="0"/>
              <w:ind w:firstLine="288"/>
              <w:jc w:val="both"/>
              <w:rPr>
                <w:spacing w:val="-7"/>
                <w:sz w:val="24"/>
                <w:szCs w:val="24"/>
              </w:rPr>
            </w:pPr>
            <w:r w:rsidRPr="00485A0E">
              <w:rPr>
                <w:b/>
                <w:i/>
                <w:spacing w:val="-7"/>
                <w:sz w:val="24"/>
                <w:szCs w:val="24"/>
              </w:rPr>
              <w:t xml:space="preserve">знание </w:t>
            </w:r>
            <w:r w:rsidRPr="00485A0E">
              <w:rPr>
                <w:spacing w:val="-7"/>
                <w:sz w:val="24"/>
                <w:szCs w:val="24"/>
              </w:rPr>
              <w:t>приемов интерпретации</w:t>
            </w:r>
            <w:r w:rsidRPr="00485A0E">
              <w:rPr>
                <w:b/>
                <w:i/>
                <w:spacing w:val="-7"/>
                <w:sz w:val="24"/>
                <w:szCs w:val="24"/>
              </w:rPr>
              <w:t xml:space="preserve"> </w:t>
            </w:r>
            <w:r w:rsidRPr="00485A0E">
              <w:rPr>
                <w:sz w:val="24"/>
                <w:szCs w:val="24"/>
              </w:rPr>
              <w:t>эмпирических данных</w:t>
            </w:r>
          </w:p>
          <w:p w:rsidR="00FA229F" w:rsidRPr="00485A0E" w:rsidRDefault="00FA229F" w:rsidP="00FA229F">
            <w:pPr>
              <w:widowControl w:val="0"/>
              <w:tabs>
                <w:tab w:val="left" w:pos="540"/>
              </w:tabs>
              <w:autoSpaceDE w:val="0"/>
              <w:autoSpaceDN w:val="0"/>
              <w:adjustRightInd w:val="0"/>
              <w:ind w:firstLine="288"/>
              <w:jc w:val="both"/>
              <w:rPr>
                <w:spacing w:val="-7"/>
                <w:sz w:val="24"/>
                <w:szCs w:val="24"/>
              </w:rPr>
            </w:pPr>
            <w:r w:rsidRPr="00485A0E">
              <w:rPr>
                <w:b/>
                <w:i/>
                <w:sz w:val="24"/>
                <w:szCs w:val="24"/>
              </w:rPr>
              <w:t xml:space="preserve">4. Умение </w:t>
            </w:r>
            <w:r w:rsidRPr="00485A0E">
              <w:rPr>
                <w:sz w:val="24"/>
                <w:szCs w:val="24"/>
              </w:rPr>
              <w:t>объяснять</w:t>
            </w:r>
            <w:r w:rsidRPr="00485A0E">
              <w:rPr>
                <w:b/>
                <w:i/>
                <w:sz w:val="24"/>
                <w:szCs w:val="24"/>
              </w:rPr>
              <w:t xml:space="preserve"> </w:t>
            </w:r>
            <w:r w:rsidRPr="00485A0E">
              <w:rPr>
                <w:sz w:val="24"/>
                <w:szCs w:val="24"/>
              </w:rPr>
              <w:t xml:space="preserve">социальные явления и процессы на основе </w:t>
            </w:r>
            <w:r w:rsidRPr="00485A0E">
              <w:rPr>
                <w:spacing w:val="-3"/>
                <w:sz w:val="24"/>
                <w:szCs w:val="24"/>
              </w:rPr>
              <w:t>объяснительных моделей социологии</w:t>
            </w:r>
          </w:p>
          <w:p w:rsidR="00FA229F" w:rsidRPr="00485A0E" w:rsidRDefault="00FA229F" w:rsidP="00FA229F">
            <w:pPr>
              <w:widowControl w:val="0"/>
              <w:tabs>
                <w:tab w:val="left" w:pos="540"/>
              </w:tabs>
              <w:autoSpaceDE w:val="0"/>
              <w:autoSpaceDN w:val="0"/>
              <w:adjustRightInd w:val="0"/>
              <w:ind w:firstLine="288"/>
              <w:jc w:val="both"/>
              <w:rPr>
                <w:spacing w:val="-7"/>
                <w:sz w:val="24"/>
                <w:szCs w:val="24"/>
              </w:rPr>
            </w:pPr>
            <w:r w:rsidRPr="00485A0E">
              <w:rPr>
                <w:b/>
                <w:i/>
                <w:spacing w:val="-7"/>
                <w:sz w:val="24"/>
                <w:szCs w:val="24"/>
              </w:rPr>
              <w:t xml:space="preserve">знание </w:t>
            </w:r>
            <w:r w:rsidRPr="00485A0E">
              <w:rPr>
                <w:spacing w:val="-7"/>
                <w:sz w:val="24"/>
                <w:szCs w:val="24"/>
              </w:rPr>
              <w:t>методологических подходов к исследованию социальных процессов</w:t>
            </w:r>
          </w:p>
          <w:p w:rsidR="00FA229F" w:rsidRPr="00485A0E" w:rsidRDefault="00FA229F" w:rsidP="00FA229F">
            <w:pPr>
              <w:widowControl w:val="0"/>
              <w:tabs>
                <w:tab w:val="left" w:pos="540"/>
              </w:tabs>
              <w:autoSpaceDE w:val="0"/>
              <w:autoSpaceDN w:val="0"/>
              <w:adjustRightInd w:val="0"/>
              <w:ind w:firstLine="288"/>
              <w:jc w:val="both"/>
              <w:rPr>
                <w:spacing w:val="-7"/>
                <w:sz w:val="24"/>
                <w:szCs w:val="24"/>
              </w:rPr>
            </w:pPr>
            <w:r w:rsidRPr="00485A0E">
              <w:rPr>
                <w:b/>
                <w:i/>
                <w:sz w:val="24"/>
                <w:szCs w:val="24"/>
              </w:rPr>
              <w:t xml:space="preserve">5. Умение </w:t>
            </w:r>
            <w:r w:rsidRPr="00485A0E">
              <w:rPr>
                <w:sz w:val="24"/>
                <w:szCs w:val="24"/>
              </w:rPr>
              <w:t>представлять</w:t>
            </w:r>
            <w:r w:rsidRPr="00485A0E">
              <w:rPr>
                <w:b/>
                <w:i/>
                <w:sz w:val="24"/>
                <w:szCs w:val="24"/>
              </w:rPr>
              <w:t xml:space="preserve"> </w:t>
            </w:r>
            <w:r w:rsidRPr="00485A0E">
              <w:rPr>
                <w:sz w:val="24"/>
                <w:szCs w:val="24"/>
              </w:rPr>
              <w:t>варианты решения конфликтных ситуаций, используя знания современных социологических теорий</w:t>
            </w:r>
          </w:p>
          <w:p w:rsidR="00FA229F" w:rsidRPr="00485A0E" w:rsidRDefault="00FA229F" w:rsidP="00FA229F">
            <w:pPr>
              <w:widowControl w:val="0"/>
              <w:tabs>
                <w:tab w:val="left" w:pos="540"/>
              </w:tabs>
              <w:autoSpaceDE w:val="0"/>
              <w:autoSpaceDN w:val="0"/>
              <w:adjustRightInd w:val="0"/>
              <w:ind w:firstLine="288"/>
              <w:jc w:val="both"/>
              <w:rPr>
                <w:spacing w:val="-7"/>
                <w:sz w:val="24"/>
                <w:szCs w:val="24"/>
                <w:highlight w:val="yellow"/>
              </w:rPr>
            </w:pPr>
            <w:r w:rsidRPr="00485A0E">
              <w:rPr>
                <w:b/>
                <w:i/>
                <w:spacing w:val="-7"/>
                <w:sz w:val="24"/>
                <w:szCs w:val="24"/>
              </w:rPr>
              <w:t xml:space="preserve">знание </w:t>
            </w:r>
            <w:r w:rsidRPr="00485A0E">
              <w:rPr>
                <w:spacing w:val="-7"/>
                <w:sz w:val="24"/>
                <w:szCs w:val="24"/>
              </w:rPr>
              <w:t>методологических подходов к исследованию конфликтных ситуаций</w:t>
            </w:r>
          </w:p>
          <w:p w:rsidR="00FA229F" w:rsidRPr="00485A0E" w:rsidRDefault="00FA229F" w:rsidP="00FA229F">
            <w:pPr>
              <w:widowControl w:val="0"/>
              <w:tabs>
                <w:tab w:val="left" w:pos="540"/>
              </w:tabs>
              <w:autoSpaceDE w:val="0"/>
              <w:autoSpaceDN w:val="0"/>
              <w:adjustRightInd w:val="0"/>
              <w:ind w:firstLine="288"/>
              <w:jc w:val="both"/>
              <w:rPr>
                <w:spacing w:val="-7"/>
                <w:sz w:val="24"/>
                <w:szCs w:val="24"/>
                <w:highlight w:val="yellow"/>
              </w:rPr>
            </w:pPr>
          </w:p>
          <w:p w:rsidR="00FA229F" w:rsidRPr="00485A0E" w:rsidRDefault="00FA229F" w:rsidP="00FA229F">
            <w:pPr>
              <w:widowControl w:val="0"/>
              <w:tabs>
                <w:tab w:val="left" w:pos="540"/>
              </w:tabs>
              <w:autoSpaceDE w:val="0"/>
              <w:autoSpaceDN w:val="0"/>
              <w:adjustRightInd w:val="0"/>
              <w:ind w:firstLine="288"/>
              <w:jc w:val="both"/>
              <w:rPr>
                <w:b/>
                <w:i/>
                <w:sz w:val="24"/>
                <w:szCs w:val="24"/>
                <w:highlight w:val="yellow"/>
              </w:rPr>
            </w:pPr>
          </w:p>
        </w:tc>
        <w:tc>
          <w:tcPr>
            <w:tcW w:w="2867" w:type="dxa"/>
          </w:tcPr>
          <w:p w:rsidR="00FA229F" w:rsidRPr="00485A0E" w:rsidRDefault="00FA229F" w:rsidP="00FA229F">
            <w:pPr>
              <w:widowControl w:val="0"/>
              <w:jc w:val="center"/>
              <w:rPr>
                <w:b/>
                <w:sz w:val="24"/>
                <w:szCs w:val="24"/>
              </w:rPr>
            </w:pPr>
            <w:r w:rsidRPr="00485A0E">
              <w:rPr>
                <w:b/>
                <w:sz w:val="24"/>
                <w:szCs w:val="24"/>
              </w:rPr>
              <w:lastRenderedPageBreak/>
              <w:t>Задание 1</w:t>
            </w:r>
          </w:p>
          <w:p w:rsidR="005814DA" w:rsidRPr="00485A0E" w:rsidRDefault="005814DA" w:rsidP="005814DA">
            <w:pPr>
              <w:widowControl w:val="0"/>
              <w:jc w:val="both"/>
              <w:rPr>
                <w:b/>
                <w:sz w:val="24"/>
                <w:szCs w:val="24"/>
              </w:rPr>
            </w:pPr>
            <w:r w:rsidRPr="00485A0E">
              <w:rPr>
                <w:sz w:val="24"/>
                <w:szCs w:val="24"/>
              </w:rPr>
              <w:t>Рассмотрите условия роста численности населения городов в РФ, раскройте специфику влияния социально-экономических и административных факторов на развитие города (на конкретных примерах).</w:t>
            </w:r>
            <w:r w:rsidRPr="00485A0E">
              <w:rPr>
                <w:b/>
                <w:sz w:val="24"/>
                <w:szCs w:val="24"/>
              </w:rPr>
              <w:t xml:space="preserve"> </w:t>
            </w:r>
          </w:p>
          <w:p w:rsidR="00FA229F" w:rsidRPr="00485A0E" w:rsidRDefault="00FA229F" w:rsidP="00FA229F">
            <w:pPr>
              <w:widowControl w:val="0"/>
              <w:jc w:val="center"/>
              <w:rPr>
                <w:b/>
                <w:sz w:val="24"/>
                <w:szCs w:val="24"/>
              </w:rPr>
            </w:pPr>
            <w:r w:rsidRPr="00485A0E">
              <w:rPr>
                <w:b/>
                <w:sz w:val="24"/>
                <w:szCs w:val="24"/>
              </w:rPr>
              <w:t>Задание 2</w:t>
            </w:r>
          </w:p>
          <w:p w:rsidR="00FA229F" w:rsidRPr="00485A0E" w:rsidRDefault="00FA229F" w:rsidP="005814DA">
            <w:pPr>
              <w:tabs>
                <w:tab w:val="left" w:pos="106"/>
              </w:tabs>
              <w:jc w:val="both"/>
              <w:rPr>
                <w:b/>
                <w:sz w:val="24"/>
                <w:szCs w:val="24"/>
              </w:rPr>
            </w:pPr>
            <w:r w:rsidRPr="00485A0E">
              <w:rPr>
                <w:sz w:val="24"/>
                <w:szCs w:val="24"/>
              </w:rPr>
              <w:t xml:space="preserve">Опираясь на современные </w:t>
            </w:r>
            <w:r w:rsidRPr="00485A0E">
              <w:rPr>
                <w:spacing w:val="-7"/>
                <w:sz w:val="24"/>
                <w:szCs w:val="24"/>
              </w:rPr>
              <w:t>описательные, объяснительные и прогнозные модели социальных явлений и процессов</w:t>
            </w:r>
            <w:r w:rsidRPr="00485A0E">
              <w:rPr>
                <w:b/>
                <w:sz w:val="24"/>
                <w:szCs w:val="24"/>
              </w:rPr>
              <w:t xml:space="preserve">, </w:t>
            </w:r>
            <w:r w:rsidRPr="00485A0E">
              <w:rPr>
                <w:sz w:val="24"/>
                <w:szCs w:val="24"/>
              </w:rPr>
              <w:t xml:space="preserve">на примере конкретного города опишите ключевые проблемы </w:t>
            </w:r>
            <w:r w:rsidR="005814DA" w:rsidRPr="00485A0E">
              <w:rPr>
                <w:sz w:val="24"/>
                <w:szCs w:val="24"/>
              </w:rPr>
              <w:t xml:space="preserve">развития социальной </w:t>
            </w:r>
            <w:r w:rsidR="005814DA" w:rsidRPr="00485A0E">
              <w:rPr>
                <w:sz w:val="24"/>
                <w:szCs w:val="24"/>
              </w:rPr>
              <w:lastRenderedPageBreak/>
              <w:t>инфраструктуры</w:t>
            </w:r>
            <w:r w:rsidRPr="00485A0E">
              <w:rPr>
                <w:sz w:val="24"/>
                <w:szCs w:val="24"/>
              </w:rPr>
              <w:t xml:space="preserve">, обоснуйте </w:t>
            </w:r>
            <w:r w:rsidR="005814DA" w:rsidRPr="00485A0E">
              <w:rPr>
                <w:sz w:val="24"/>
                <w:szCs w:val="24"/>
              </w:rPr>
              <w:t xml:space="preserve">прогнозные модели </w:t>
            </w:r>
            <w:r w:rsidRPr="00485A0E">
              <w:rPr>
                <w:sz w:val="24"/>
                <w:szCs w:val="24"/>
              </w:rPr>
              <w:t>социально-экономичес</w:t>
            </w:r>
            <w:r w:rsidR="005814DA" w:rsidRPr="00485A0E">
              <w:rPr>
                <w:sz w:val="24"/>
                <w:szCs w:val="24"/>
              </w:rPr>
              <w:t>кого, демографического развития территории</w:t>
            </w:r>
            <w:r w:rsidRPr="00485A0E">
              <w:rPr>
                <w:sz w:val="24"/>
                <w:szCs w:val="24"/>
              </w:rPr>
              <w:t xml:space="preserve">. </w:t>
            </w:r>
            <w:r w:rsidR="005814DA" w:rsidRPr="00485A0E">
              <w:rPr>
                <w:sz w:val="24"/>
                <w:szCs w:val="24"/>
              </w:rPr>
              <w:t>Обоснуйте свой ответ.</w:t>
            </w:r>
          </w:p>
          <w:p w:rsidR="00FA229F" w:rsidRPr="00485A0E" w:rsidRDefault="00FA229F" w:rsidP="00FA229F">
            <w:pPr>
              <w:widowControl w:val="0"/>
              <w:jc w:val="center"/>
              <w:rPr>
                <w:b/>
                <w:sz w:val="24"/>
                <w:szCs w:val="24"/>
              </w:rPr>
            </w:pPr>
            <w:r w:rsidRPr="00485A0E">
              <w:rPr>
                <w:b/>
                <w:sz w:val="24"/>
                <w:szCs w:val="24"/>
              </w:rPr>
              <w:t>Задание 3</w:t>
            </w:r>
          </w:p>
          <w:p w:rsidR="00FA229F" w:rsidRPr="00485A0E" w:rsidRDefault="00FA229F" w:rsidP="00FA229F">
            <w:pPr>
              <w:tabs>
                <w:tab w:val="left" w:pos="313"/>
                <w:tab w:val="left" w:pos="743"/>
              </w:tabs>
              <w:contextualSpacing/>
              <w:jc w:val="both"/>
              <w:rPr>
                <w:sz w:val="24"/>
                <w:szCs w:val="24"/>
              </w:rPr>
            </w:pPr>
            <w:r w:rsidRPr="00485A0E">
              <w:rPr>
                <w:sz w:val="24"/>
                <w:szCs w:val="24"/>
              </w:rPr>
              <w:t xml:space="preserve">Проведите анализ ключевых </w:t>
            </w:r>
            <w:r w:rsidR="005814DA" w:rsidRPr="00485A0E">
              <w:rPr>
                <w:sz w:val="24"/>
                <w:szCs w:val="24"/>
              </w:rPr>
              <w:t>дисфункци</w:t>
            </w:r>
            <w:r w:rsidR="00444B39" w:rsidRPr="00485A0E">
              <w:rPr>
                <w:sz w:val="24"/>
                <w:szCs w:val="24"/>
              </w:rPr>
              <w:t>й</w:t>
            </w:r>
            <w:r w:rsidR="005814DA" w:rsidRPr="00485A0E">
              <w:rPr>
                <w:sz w:val="24"/>
                <w:szCs w:val="24"/>
              </w:rPr>
              <w:t xml:space="preserve"> развития российских моногородов </w:t>
            </w:r>
            <w:r w:rsidRPr="00485A0E">
              <w:rPr>
                <w:sz w:val="24"/>
                <w:szCs w:val="24"/>
              </w:rPr>
              <w:t xml:space="preserve">(на примере конкретного </w:t>
            </w:r>
            <w:r w:rsidR="009E270D" w:rsidRPr="00485A0E">
              <w:rPr>
                <w:sz w:val="24"/>
                <w:szCs w:val="24"/>
              </w:rPr>
              <w:t>моно</w:t>
            </w:r>
            <w:r w:rsidRPr="00485A0E">
              <w:rPr>
                <w:sz w:val="24"/>
                <w:szCs w:val="24"/>
              </w:rPr>
              <w:t xml:space="preserve">города). Опишите </w:t>
            </w:r>
            <w:r w:rsidR="00444B39" w:rsidRPr="00485A0E">
              <w:rPr>
                <w:sz w:val="24"/>
                <w:szCs w:val="24"/>
              </w:rPr>
              <w:t xml:space="preserve">социальные явления и процессы, которые доминируют на данной территории. Оцените риски </w:t>
            </w:r>
            <w:r w:rsidRPr="00485A0E">
              <w:rPr>
                <w:sz w:val="24"/>
                <w:szCs w:val="24"/>
              </w:rPr>
              <w:t>субъективного в</w:t>
            </w:r>
            <w:r w:rsidR="00444B39" w:rsidRPr="00485A0E">
              <w:rPr>
                <w:sz w:val="24"/>
                <w:szCs w:val="24"/>
              </w:rPr>
              <w:t>осприятия исследуемых процессов.</w:t>
            </w:r>
            <w:r w:rsidRPr="00485A0E">
              <w:rPr>
                <w:sz w:val="24"/>
                <w:szCs w:val="24"/>
              </w:rPr>
              <w:t xml:space="preserve"> </w:t>
            </w:r>
          </w:p>
          <w:p w:rsidR="00FA229F" w:rsidRPr="00485A0E" w:rsidRDefault="00FA229F" w:rsidP="00FA229F">
            <w:pPr>
              <w:widowControl w:val="0"/>
              <w:jc w:val="center"/>
              <w:rPr>
                <w:b/>
                <w:sz w:val="24"/>
                <w:szCs w:val="24"/>
              </w:rPr>
            </w:pPr>
            <w:r w:rsidRPr="00485A0E">
              <w:rPr>
                <w:b/>
                <w:sz w:val="24"/>
                <w:szCs w:val="24"/>
              </w:rPr>
              <w:t>Задание 4.</w:t>
            </w:r>
          </w:p>
          <w:p w:rsidR="00FA229F" w:rsidRPr="00485A0E" w:rsidRDefault="00FA229F" w:rsidP="00FA229F">
            <w:pPr>
              <w:widowControl w:val="0"/>
              <w:jc w:val="both"/>
              <w:rPr>
                <w:sz w:val="24"/>
                <w:szCs w:val="24"/>
              </w:rPr>
            </w:pPr>
            <w:r w:rsidRPr="00485A0E">
              <w:rPr>
                <w:sz w:val="24"/>
                <w:szCs w:val="24"/>
              </w:rPr>
              <w:t>На основе собранных данных (статистические данные, результаты вторичных исследований) подготовьте аналитические</w:t>
            </w:r>
            <w:r w:rsidR="00444B39" w:rsidRPr="00485A0E">
              <w:rPr>
                <w:sz w:val="24"/>
                <w:szCs w:val="24"/>
              </w:rPr>
              <w:t xml:space="preserve"> материалы, обоснуйте ключевые </w:t>
            </w:r>
            <w:r w:rsidRPr="00485A0E">
              <w:rPr>
                <w:sz w:val="24"/>
                <w:szCs w:val="24"/>
              </w:rPr>
              <w:t xml:space="preserve">проблемы в </w:t>
            </w:r>
            <w:proofErr w:type="gramStart"/>
            <w:r w:rsidRPr="00485A0E">
              <w:rPr>
                <w:sz w:val="24"/>
                <w:szCs w:val="24"/>
              </w:rPr>
              <w:t xml:space="preserve">сфере  </w:t>
            </w:r>
            <w:r w:rsidR="00444B39" w:rsidRPr="00485A0E">
              <w:rPr>
                <w:sz w:val="24"/>
                <w:szCs w:val="24"/>
              </w:rPr>
              <w:t>городского</w:t>
            </w:r>
            <w:proofErr w:type="gramEnd"/>
            <w:r w:rsidR="00444B39" w:rsidRPr="00485A0E">
              <w:rPr>
                <w:sz w:val="24"/>
                <w:szCs w:val="24"/>
              </w:rPr>
              <w:t xml:space="preserve"> развития (выбор города на усмотрение студента)</w:t>
            </w:r>
            <w:r w:rsidRPr="00485A0E">
              <w:rPr>
                <w:sz w:val="24"/>
                <w:szCs w:val="24"/>
              </w:rPr>
              <w:t xml:space="preserve">; выделите направления </w:t>
            </w:r>
            <w:r w:rsidR="00444B39" w:rsidRPr="00485A0E">
              <w:rPr>
                <w:sz w:val="24"/>
                <w:szCs w:val="24"/>
              </w:rPr>
              <w:t>исследования</w:t>
            </w:r>
            <w:r w:rsidRPr="00485A0E">
              <w:rPr>
                <w:sz w:val="24"/>
                <w:szCs w:val="24"/>
              </w:rPr>
              <w:t xml:space="preserve">, </w:t>
            </w:r>
            <w:r w:rsidR="00444B39" w:rsidRPr="00485A0E">
              <w:rPr>
                <w:sz w:val="24"/>
                <w:szCs w:val="24"/>
              </w:rPr>
              <w:t>раскрывающие</w:t>
            </w:r>
            <w:r w:rsidRPr="00485A0E">
              <w:rPr>
                <w:sz w:val="24"/>
                <w:szCs w:val="24"/>
              </w:rPr>
              <w:t xml:space="preserve"> специфику трансформации социально-экономических процессов </w:t>
            </w:r>
            <w:r w:rsidR="00444B39" w:rsidRPr="00485A0E">
              <w:rPr>
                <w:sz w:val="24"/>
                <w:szCs w:val="24"/>
              </w:rPr>
              <w:t>городского и территориального развития</w:t>
            </w:r>
            <w:r w:rsidRPr="00485A0E">
              <w:rPr>
                <w:sz w:val="24"/>
                <w:szCs w:val="24"/>
              </w:rPr>
              <w:t>.</w:t>
            </w:r>
          </w:p>
          <w:p w:rsidR="00FA229F" w:rsidRPr="00485A0E" w:rsidRDefault="00FA229F" w:rsidP="00FA229F">
            <w:pPr>
              <w:widowControl w:val="0"/>
              <w:jc w:val="center"/>
              <w:rPr>
                <w:b/>
                <w:sz w:val="24"/>
                <w:szCs w:val="24"/>
              </w:rPr>
            </w:pPr>
            <w:r w:rsidRPr="00485A0E">
              <w:rPr>
                <w:b/>
                <w:sz w:val="24"/>
                <w:szCs w:val="24"/>
              </w:rPr>
              <w:t>Задание 5.</w:t>
            </w:r>
          </w:p>
          <w:p w:rsidR="00FA229F" w:rsidRPr="00485A0E" w:rsidRDefault="00FA229F" w:rsidP="00444B39">
            <w:pPr>
              <w:widowControl w:val="0"/>
              <w:rPr>
                <w:b/>
                <w:sz w:val="24"/>
                <w:szCs w:val="24"/>
                <w:highlight w:val="yellow"/>
              </w:rPr>
            </w:pPr>
            <w:r w:rsidRPr="00485A0E">
              <w:rPr>
                <w:sz w:val="24"/>
                <w:szCs w:val="24"/>
              </w:rPr>
              <w:t xml:space="preserve">Обоснуйте варианты решения конфликтных ситуаций и/или предотвращения конфликтных рисков </w:t>
            </w:r>
            <w:r w:rsidR="00444B39" w:rsidRPr="00485A0E">
              <w:rPr>
                <w:sz w:val="24"/>
                <w:szCs w:val="24"/>
              </w:rPr>
              <w:t xml:space="preserve">использования метода эксперимента для </w:t>
            </w:r>
            <w:r w:rsidR="00444B39" w:rsidRPr="00485A0E">
              <w:rPr>
                <w:sz w:val="24"/>
                <w:szCs w:val="24"/>
              </w:rPr>
              <w:lastRenderedPageBreak/>
              <w:t>получения социологической информации по проблемам в сфере развития урбанизированных пространств</w:t>
            </w:r>
            <w:r w:rsidRPr="00485A0E">
              <w:rPr>
                <w:sz w:val="24"/>
                <w:szCs w:val="24"/>
              </w:rPr>
              <w:t>.</w:t>
            </w:r>
          </w:p>
        </w:tc>
      </w:tr>
      <w:tr w:rsidR="00485A0E" w:rsidRPr="00485A0E" w:rsidTr="00887B79">
        <w:tc>
          <w:tcPr>
            <w:tcW w:w="2219" w:type="dxa"/>
          </w:tcPr>
          <w:p w:rsidR="00776A18" w:rsidRPr="00485A0E" w:rsidRDefault="00776A18" w:rsidP="00776A18">
            <w:pPr>
              <w:widowControl w:val="0"/>
              <w:tabs>
                <w:tab w:val="left" w:pos="540"/>
              </w:tabs>
              <w:autoSpaceDE w:val="0"/>
              <w:autoSpaceDN w:val="0"/>
              <w:adjustRightInd w:val="0"/>
              <w:rPr>
                <w:sz w:val="24"/>
                <w:szCs w:val="24"/>
              </w:rPr>
            </w:pPr>
            <w:r w:rsidRPr="00485A0E">
              <w:rPr>
                <w:sz w:val="24"/>
                <w:szCs w:val="24"/>
              </w:rPr>
              <w:lastRenderedPageBreak/>
              <w:t>УК-13</w:t>
            </w:r>
          </w:p>
          <w:p w:rsidR="00776A18" w:rsidRPr="00485A0E" w:rsidRDefault="00776A18" w:rsidP="00776A18">
            <w:pPr>
              <w:widowControl w:val="0"/>
              <w:tabs>
                <w:tab w:val="left" w:pos="540"/>
              </w:tabs>
              <w:autoSpaceDE w:val="0"/>
              <w:autoSpaceDN w:val="0"/>
              <w:adjustRightInd w:val="0"/>
              <w:rPr>
                <w:sz w:val="24"/>
                <w:szCs w:val="24"/>
              </w:rPr>
            </w:pPr>
            <w:r w:rsidRPr="00485A0E">
              <w:rPr>
                <w:sz w:val="24"/>
                <w:szCs w:val="24"/>
              </w:rPr>
              <w:t>Способность принимать обоснованные экономические решения в различных областях жизнедеятельности</w:t>
            </w:r>
          </w:p>
        </w:tc>
        <w:tc>
          <w:tcPr>
            <w:tcW w:w="2329" w:type="dxa"/>
          </w:tcPr>
          <w:p w:rsidR="00776A18" w:rsidRPr="00485A0E" w:rsidRDefault="00776A18" w:rsidP="00776A18">
            <w:pPr>
              <w:jc w:val="both"/>
              <w:rPr>
                <w:sz w:val="24"/>
                <w:szCs w:val="24"/>
              </w:rPr>
            </w:pPr>
            <w:r w:rsidRPr="00485A0E">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rsidR="00776A18" w:rsidRPr="00485A0E" w:rsidRDefault="00776A18" w:rsidP="00787C0C">
            <w:pPr>
              <w:jc w:val="both"/>
              <w:rPr>
                <w:sz w:val="24"/>
                <w:szCs w:val="24"/>
                <w:highlight w:val="yellow"/>
              </w:rPr>
            </w:pPr>
            <w:r w:rsidRPr="00485A0E">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792" w:type="dxa"/>
          </w:tcPr>
          <w:p w:rsidR="00776A18" w:rsidRPr="00485A0E" w:rsidRDefault="00776A18" w:rsidP="00776A18">
            <w:pPr>
              <w:widowControl w:val="0"/>
              <w:tabs>
                <w:tab w:val="left" w:pos="540"/>
              </w:tabs>
              <w:autoSpaceDE w:val="0"/>
              <w:autoSpaceDN w:val="0"/>
              <w:adjustRightInd w:val="0"/>
              <w:ind w:firstLine="288"/>
              <w:jc w:val="both"/>
              <w:rPr>
                <w:b/>
                <w:sz w:val="24"/>
                <w:szCs w:val="24"/>
              </w:rPr>
            </w:pPr>
            <w:r w:rsidRPr="00485A0E">
              <w:rPr>
                <w:b/>
                <w:i/>
                <w:sz w:val="24"/>
                <w:szCs w:val="24"/>
              </w:rPr>
              <w:t>1.умение</w:t>
            </w:r>
            <w:r w:rsidRPr="00485A0E">
              <w:rPr>
                <w:i/>
                <w:sz w:val="24"/>
                <w:szCs w:val="24"/>
              </w:rPr>
              <w:t xml:space="preserve"> </w:t>
            </w:r>
            <w:r w:rsidRPr="00485A0E">
              <w:rPr>
                <w:sz w:val="24"/>
                <w:szCs w:val="24"/>
              </w:rPr>
              <w:t>использовать в профессиональной деятельности знание принципов экономического развития, целеполагания в органах власти для повышения эффективности принимаемых государством решений;</w:t>
            </w:r>
            <w:r w:rsidRPr="00485A0E">
              <w:rPr>
                <w:b/>
                <w:sz w:val="24"/>
                <w:szCs w:val="24"/>
              </w:rPr>
              <w:t xml:space="preserve"> </w:t>
            </w:r>
          </w:p>
          <w:p w:rsidR="00776A18" w:rsidRPr="00485A0E" w:rsidRDefault="00776A18" w:rsidP="00776A18">
            <w:pPr>
              <w:widowControl w:val="0"/>
              <w:tabs>
                <w:tab w:val="left" w:pos="540"/>
              </w:tabs>
              <w:autoSpaceDE w:val="0"/>
              <w:autoSpaceDN w:val="0"/>
              <w:adjustRightInd w:val="0"/>
              <w:ind w:firstLine="288"/>
              <w:jc w:val="both"/>
              <w:rPr>
                <w:i/>
                <w:sz w:val="24"/>
                <w:szCs w:val="24"/>
              </w:rPr>
            </w:pPr>
            <w:r w:rsidRPr="00485A0E">
              <w:rPr>
                <w:b/>
                <w:i/>
                <w:sz w:val="24"/>
                <w:szCs w:val="24"/>
              </w:rPr>
              <w:t xml:space="preserve">знание </w:t>
            </w:r>
            <w:r w:rsidRPr="00485A0E">
              <w:rPr>
                <w:sz w:val="24"/>
                <w:szCs w:val="24"/>
              </w:rPr>
              <w:t>базовых принципов функционирования экономики, процессов экономического развития, форм участия государства в экономике.</w:t>
            </w:r>
          </w:p>
          <w:p w:rsidR="00776A18" w:rsidRPr="00485A0E" w:rsidRDefault="00776A18" w:rsidP="00776A18">
            <w:pPr>
              <w:widowControl w:val="0"/>
              <w:tabs>
                <w:tab w:val="left" w:pos="540"/>
              </w:tabs>
              <w:autoSpaceDE w:val="0"/>
              <w:autoSpaceDN w:val="0"/>
              <w:adjustRightInd w:val="0"/>
              <w:ind w:firstLine="288"/>
              <w:jc w:val="both"/>
              <w:rPr>
                <w:sz w:val="24"/>
                <w:szCs w:val="24"/>
              </w:rPr>
            </w:pPr>
            <w:r w:rsidRPr="00485A0E">
              <w:rPr>
                <w:i/>
                <w:sz w:val="24"/>
                <w:szCs w:val="24"/>
              </w:rPr>
              <w:t xml:space="preserve">2. </w:t>
            </w:r>
            <w:r w:rsidRPr="00485A0E">
              <w:rPr>
                <w:b/>
                <w:i/>
                <w:sz w:val="24"/>
                <w:szCs w:val="24"/>
              </w:rPr>
              <w:t xml:space="preserve">умение </w:t>
            </w:r>
            <w:r w:rsidRPr="00485A0E">
              <w:rPr>
                <w:sz w:val="24"/>
                <w:szCs w:val="24"/>
              </w:rPr>
              <w:t>применять методы личного экономического и финансового планирования для достижения текущих и долгосрочных финансовых целей, контроля собственных экономических и финансовых рисков;</w:t>
            </w:r>
          </w:p>
          <w:p w:rsidR="00776A18" w:rsidRPr="00485A0E" w:rsidRDefault="00776A18" w:rsidP="00776A18">
            <w:pPr>
              <w:widowControl w:val="0"/>
              <w:tabs>
                <w:tab w:val="left" w:pos="540"/>
              </w:tabs>
              <w:autoSpaceDE w:val="0"/>
              <w:autoSpaceDN w:val="0"/>
              <w:adjustRightInd w:val="0"/>
              <w:ind w:firstLine="288"/>
              <w:jc w:val="both"/>
              <w:rPr>
                <w:rFonts w:eastAsia="Calibri"/>
                <w:sz w:val="24"/>
                <w:szCs w:val="24"/>
                <w:highlight w:val="yellow"/>
              </w:rPr>
            </w:pPr>
            <w:r w:rsidRPr="00485A0E">
              <w:rPr>
                <w:b/>
                <w:i/>
                <w:sz w:val="24"/>
                <w:szCs w:val="24"/>
              </w:rPr>
              <w:t>знание</w:t>
            </w:r>
            <w:r w:rsidRPr="00485A0E">
              <w:rPr>
                <w:i/>
                <w:sz w:val="24"/>
                <w:szCs w:val="24"/>
              </w:rPr>
              <w:t xml:space="preserve"> </w:t>
            </w:r>
            <w:r w:rsidRPr="00485A0E">
              <w:rPr>
                <w:sz w:val="24"/>
                <w:szCs w:val="24"/>
              </w:rPr>
              <w:t>финансовых инструментов для управления личными финансами (личным бюджетом).</w:t>
            </w:r>
          </w:p>
        </w:tc>
        <w:tc>
          <w:tcPr>
            <w:tcW w:w="2867" w:type="dxa"/>
          </w:tcPr>
          <w:p w:rsidR="00776A18" w:rsidRPr="00485A0E" w:rsidRDefault="00776A18" w:rsidP="00776A18">
            <w:pPr>
              <w:widowControl w:val="0"/>
              <w:jc w:val="center"/>
              <w:rPr>
                <w:b/>
                <w:sz w:val="24"/>
                <w:szCs w:val="24"/>
              </w:rPr>
            </w:pPr>
            <w:r w:rsidRPr="00485A0E">
              <w:rPr>
                <w:b/>
                <w:sz w:val="24"/>
                <w:szCs w:val="24"/>
              </w:rPr>
              <w:t>Задание 1</w:t>
            </w:r>
          </w:p>
          <w:p w:rsidR="00787C0C" w:rsidRPr="00485A0E" w:rsidRDefault="00444B39" w:rsidP="00787C0C">
            <w:pPr>
              <w:widowControl w:val="0"/>
              <w:jc w:val="both"/>
              <w:rPr>
                <w:sz w:val="24"/>
                <w:szCs w:val="24"/>
              </w:rPr>
            </w:pPr>
            <w:r w:rsidRPr="00485A0E">
              <w:rPr>
                <w:sz w:val="24"/>
                <w:szCs w:val="24"/>
              </w:rPr>
              <w:t xml:space="preserve">Используя опросный метод </w:t>
            </w:r>
            <w:r w:rsidR="00787C0C" w:rsidRPr="00485A0E">
              <w:rPr>
                <w:sz w:val="24"/>
                <w:szCs w:val="24"/>
              </w:rPr>
              <w:t>изучите мнение отдельных социально-демографических групп о целях, направлениях и формах деятельности государства по развитию городских пространств (выбор города на усмотрение студента).</w:t>
            </w:r>
          </w:p>
          <w:p w:rsidR="00776A18" w:rsidRPr="00485A0E" w:rsidRDefault="00776A18" w:rsidP="005976D3">
            <w:pPr>
              <w:widowControl w:val="0"/>
              <w:shd w:val="clear" w:color="auto" w:fill="FFFFFF" w:themeFill="background1"/>
              <w:jc w:val="center"/>
              <w:rPr>
                <w:b/>
                <w:sz w:val="24"/>
                <w:szCs w:val="24"/>
              </w:rPr>
            </w:pPr>
            <w:r w:rsidRPr="00485A0E">
              <w:rPr>
                <w:b/>
                <w:sz w:val="24"/>
                <w:szCs w:val="24"/>
              </w:rPr>
              <w:t>Задание 2</w:t>
            </w:r>
          </w:p>
          <w:p w:rsidR="00776A18" w:rsidRPr="00485A0E" w:rsidRDefault="005976D3" w:rsidP="005976D3">
            <w:pPr>
              <w:shd w:val="clear" w:color="auto" w:fill="FFFFFF" w:themeFill="background1"/>
              <w:jc w:val="both"/>
              <w:rPr>
                <w:b/>
                <w:bCs/>
                <w:sz w:val="24"/>
                <w:szCs w:val="24"/>
                <w:highlight w:val="yellow"/>
              </w:rPr>
            </w:pPr>
            <w:r w:rsidRPr="00485A0E">
              <w:rPr>
                <w:sz w:val="24"/>
                <w:szCs w:val="24"/>
              </w:rPr>
              <w:t>Используя</w:t>
            </w:r>
            <w:r w:rsidR="00787C0C" w:rsidRPr="00485A0E">
              <w:rPr>
                <w:sz w:val="24"/>
                <w:szCs w:val="24"/>
              </w:rPr>
              <w:t xml:space="preserve"> социологические метод</w:t>
            </w:r>
            <w:r w:rsidRPr="00485A0E">
              <w:rPr>
                <w:sz w:val="24"/>
                <w:szCs w:val="24"/>
              </w:rPr>
              <w:t>ы</w:t>
            </w:r>
            <w:r w:rsidR="00787C0C" w:rsidRPr="00485A0E">
              <w:rPr>
                <w:sz w:val="24"/>
                <w:szCs w:val="24"/>
              </w:rPr>
              <w:t xml:space="preserve"> анализа соберите информацию об инвестиционной привлекательности территории (выбор муниципального образования на усмотрение студента)</w:t>
            </w:r>
            <w:r w:rsidRPr="00485A0E">
              <w:rPr>
                <w:sz w:val="24"/>
                <w:szCs w:val="24"/>
              </w:rPr>
              <w:t>. Предложите проект по достижению текущих и долгосрочных социально-экономических целей, с учетом</w:t>
            </w:r>
            <w:r w:rsidRPr="00485A0E">
              <w:t xml:space="preserve"> </w:t>
            </w:r>
            <w:r w:rsidRPr="00485A0E">
              <w:rPr>
                <w:sz w:val="24"/>
                <w:szCs w:val="24"/>
              </w:rPr>
              <w:t>экономических и финансовых рисков.</w:t>
            </w:r>
          </w:p>
        </w:tc>
      </w:tr>
    </w:tbl>
    <w:p w:rsidR="004C162C" w:rsidRPr="00485A0E" w:rsidRDefault="004C162C" w:rsidP="004C162C">
      <w:pPr>
        <w:spacing w:after="160" w:line="259" w:lineRule="auto"/>
        <w:jc w:val="right"/>
        <w:rPr>
          <w:sz w:val="24"/>
          <w:szCs w:val="24"/>
        </w:rPr>
      </w:pPr>
    </w:p>
    <w:bookmarkEnd w:id="5"/>
    <w:p w:rsidR="00887B79" w:rsidRPr="00485A0E" w:rsidRDefault="00F9686D" w:rsidP="00887B79">
      <w:pPr>
        <w:rPr>
          <w:b/>
          <w:sz w:val="28"/>
          <w:szCs w:val="28"/>
          <w:lang w:eastAsia="en-US"/>
        </w:rPr>
      </w:pPr>
      <w:r w:rsidRPr="00485A0E">
        <w:rPr>
          <w:b/>
          <w:sz w:val="28"/>
          <w:szCs w:val="28"/>
          <w:lang w:eastAsia="en-US"/>
        </w:rPr>
        <w:t>Примерный п</w:t>
      </w:r>
      <w:r w:rsidR="005A2ADC" w:rsidRPr="00485A0E">
        <w:rPr>
          <w:b/>
          <w:sz w:val="28"/>
          <w:szCs w:val="28"/>
          <w:lang w:eastAsia="en-US"/>
        </w:rPr>
        <w:t xml:space="preserve">еречень вопросов для подготовки к </w:t>
      </w:r>
      <w:r w:rsidR="00DB52B8" w:rsidRPr="00485A0E">
        <w:rPr>
          <w:b/>
          <w:sz w:val="28"/>
          <w:szCs w:val="28"/>
          <w:lang w:eastAsia="en-US"/>
        </w:rPr>
        <w:t>зачету</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eastAsia="Calibri" w:hAnsi="Times New Roman"/>
          <w:sz w:val="28"/>
          <w:szCs w:val="28"/>
        </w:rPr>
        <w:t xml:space="preserve">Сущность и задачи социологического исследования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eastAsia="Calibri" w:hAnsi="Times New Roman"/>
          <w:sz w:val="28"/>
          <w:szCs w:val="28"/>
        </w:rPr>
        <w:t>Виды исследований современных городских и территориальных пространств.</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eastAsia="Calibri" w:hAnsi="Times New Roman"/>
          <w:sz w:val="28"/>
          <w:szCs w:val="28"/>
        </w:rPr>
        <w:lastRenderedPageBreak/>
        <w:t>Основные этапы организации и проведения социологических исследований.</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Общенаучные и </w:t>
      </w:r>
      <w:proofErr w:type="spellStart"/>
      <w:r w:rsidRPr="00485A0E">
        <w:rPr>
          <w:rFonts w:ascii="Times New Roman" w:hAnsi="Times New Roman"/>
          <w:sz w:val="28"/>
          <w:szCs w:val="28"/>
        </w:rPr>
        <w:t>частно</w:t>
      </w:r>
      <w:proofErr w:type="spellEnd"/>
      <w:r w:rsidRPr="00485A0E">
        <w:rPr>
          <w:rFonts w:ascii="Times New Roman" w:hAnsi="Times New Roman"/>
          <w:sz w:val="28"/>
          <w:szCs w:val="28"/>
        </w:rPr>
        <w:t>-научные методы социологического исследования городских и территориальных пространств.</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Построение гипотез в социологическом исследовании проблем развития городских и территориальных пространств.</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Формулирование противоречия и проблемы исследования в </w:t>
      </w:r>
      <w:proofErr w:type="spellStart"/>
      <w:r w:rsidRPr="00485A0E">
        <w:rPr>
          <w:rFonts w:ascii="Times New Roman" w:hAnsi="Times New Roman"/>
          <w:sz w:val="28"/>
          <w:szCs w:val="28"/>
        </w:rPr>
        <w:t>урбанистике</w:t>
      </w:r>
      <w:proofErr w:type="spellEnd"/>
      <w:r w:rsidRPr="00485A0E">
        <w:rPr>
          <w:rFonts w:ascii="Times New Roman" w:hAnsi="Times New Roman"/>
          <w:sz w:val="28"/>
          <w:szCs w:val="28"/>
        </w:rPr>
        <w:t>.</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hAnsi="Times New Roman"/>
          <w:sz w:val="28"/>
          <w:szCs w:val="28"/>
        </w:rPr>
        <w:t>Системный анализ объекта и предмета социологического исследования городских и территориальных пространств.</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eastAsia="Calibri" w:hAnsi="Times New Roman"/>
          <w:sz w:val="28"/>
          <w:szCs w:val="28"/>
        </w:rPr>
        <w:t xml:space="preserve">Структура программы социологического исследования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eastAsia="Calibri" w:hAnsi="Times New Roman"/>
          <w:sz w:val="28"/>
          <w:szCs w:val="28"/>
        </w:rPr>
        <w:t>Разработка инструментария исследования современных проблем урбанизированных пространств.</w:t>
      </w:r>
    </w:p>
    <w:p w:rsidR="00DC7E4A" w:rsidRPr="00485A0E" w:rsidRDefault="00DC7E4A" w:rsidP="00DC7E4A">
      <w:pPr>
        <w:pStyle w:val="af"/>
        <w:numPr>
          <w:ilvl w:val="0"/>
          <w:numId w:val="15"/>
        </w:numPr>
        <w:spacing w:after="160" w:line="259" w:lineRule="auto"/>
        <w:contextualSpacing/>
        <w:rPr>
          <w:rFonts w:ascii="Times New Roman" w:eastAsia="Calibri" w:hAnsi="Times New Roman"/>
          <w:sz w:val="28"/>
          <w:szCs w:val="28"/>
        </w:rPr>
      </w:pPr>
      <w:r w:rsidRPr="00485A0E">
        <w:rPr>
          <w:rFonts w:ascii="Times New Roman" w:eastAsia="Calibri" w:hAnsi="Times New Roman"/>
          <w:sz w:val="28"/>
          <w:szCs w:val="28"/>
        </w:rPr>
        <w:t>Описание дизайна выборочного и полевого исследования.</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Построение теоретической рамки социологического исследования городских и территориальных пространств.</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Функции программы социологического исследования проблем развития урбанизированных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Интерпретация и </w:t>
      </w:r>
      <w:proofErr w:type="spellStart"/>
      <w:r w:rsidRPr="00485A0E">
        <w:rPr>
          <w:rFonts w:ascii="Times New Roman" w:hAnsi="Times New Roman"/>
          <w:sz w:val="28"/>
          <w:szCs w:val="28"/>
        </w:rPr>
        <w:t>операционализация</w:t>
      </w:r>
      <w:proofErr w:type="spellEnd"/>
      <w:r w:rsidRPr="00485A0E">
        <w:rPr>
          <w:rFonts w:ascii="Times New Roman" w:hAnsi="Times New Roman"/>
          <w:sz w:val="28"/>
          <w:szCs w:val="28"/>
        </w:rPr>
        <w:t xml:space="preserve"> основных понятий в социологическом исследовании.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Логическая схема построения концептуальной модели социологического исследования.</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Классификация опросных методов сбора социологической информации</w:t>
      </w:r>
      <w:r w:rsidRPr="00485A0E">
        <w:rPr>
          <w:rFonts w:ascii="Times New Roman" w:eastAsia="Calibri" w:hAnsi="Times New Roman"/>
          <w:sz w:val="28"/>
          <w:szCs w:val="28"/>
        </w:rPr>
        <w:t xml:space="preserve"> для принятия решений по вопросам городского и пространственного развития</w:t>
      </w:r>
      <w:r w:rsidRPr="00485A0E">
        <w:rPr>
          <w:rFonts w:ascii="Times New Roman" w:hAnsi="Times New Roman"/>
          <w:sz w:val="28"/>
          <w:szCs w:val="28"/>
        </w:rPr>
        <w:t>.</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eastAsia="Calibri" w:hAnsi="Times New Roman"/>
          <w:sz w:val="28"/>
          <w:szCs w:val="28"/>
        </w:rPr>
        <w:t>Преимущества и недостатки</w:t>
      </w:r>
      <w:r w:rsidRPr="00485A0E">
        <w:rPr>
          <w:rFonts w:ascii="Times New Roman" w:hAnsi="Times New Roman"/>
          <w:sz w:val="28"/>
          <w:szCs w:val="28"/>
        </w:rPr>
        <w:t xml:space="preserve"> опросных методов</w:t>
      </w:r>
      <w:r w:rsidRPr="00485A0E">
        <w:rPr>
          <w:rFonts w:ascii="Times New Roman" w:eastAsia="Calibri" w:hAnsi="Times New Roman"/>
          <w:sz w:val="28"/>
          <w:szCs w:val="28"/>
        </w:rPr>
        <w:t xml:space="preserve"> в решении задач развития урбанизированных пространств</w:t>
      </w:r>
      <w:r w:rsidRPr="00485A0E">
        <w:rPr>
          <w:rFonts w:ascii="Times New Roman" w:hAnsi="Times New Roman"/>
          <w:sz w:val="28"/>
          <w:szCs w:val="28"/>
        </w:rPr>
        <w:t xml:space="preserve">.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eastAsia="Calibri" w:hAnsi="Times New Roman"/>
          <w:sz w:val="28"/>
          <w:szCs w:val="28"/>
        </w:rPr>
        <w:t xml:space="preserve">Специфика анкетного опроса как метода сбора социологической информации по городским проблемам.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Структура и логика построения анкеты.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Общая характеристика метода экспертного опроса и его возможности применения в социологическом исследовании</w:t>
      </w:r>
      <w:r w:rsidRPr="00485A0E">
        <w:rPr>
          <w:rFonts w:ascii="Times New Roman" w:eastAsia="Calibri" w:hAnsi="Times New Roman"/>
          <w:sz w:val="28"/>
          <w:szCs w:val="28"/>
        </w:rPr>
        <w:t xml:space="preserve"> </w:t>
      </w:r>
      <w:r w:rsidRPr="00485A0E">
        <w:rPr>
          <w:rFonts w:ascii="Times New Roman" w:hAnsi="Times New Roman"/>
          <w:sz w:val="28"/>
          <w:szCs w:val="28"/>
        </w:rPr>
        <w:t xml:space="preserve">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Преимущества и недостатки использования экспертных методов в </w:t>
      </w:r>
      <w:proofErr w:type="spellStart"/>
      <w:r w:rsidRPr="00485A0E">
        <w:rPr>
          <w:rFonts w:ascii="Times New Roman" w:eastAsia="Calibri" w:hAnsi="Times New Roman"/>
          <w:sz w:val="28"/>
          <w:szCs w:val="28"/>
        </w:rPr>
        <w:t>урбанистике</w:t>
      </w:r>
      <w:proofErr w:type="spellEnd"/>
      <w:r w:rsidRPr="00485A0E">
        <w:rPr>
          <w:rFonts w:ascii="Times New Roman" w:hAnsi="Times New Roman"/>
          <w:sz w:val="28"/>
          <w:szCs w:val="28"/>
        </w:rPr>
        <w:t xml:space="preserve">.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Виды опросов и их роль в современной практике решения задач территориального развития.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Специфика социального наблюдения и его роль в получении информации о социальных, экономических явлениях и процессах развития урбанизированных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lastRenderedPageBreak/>
        <w:t xml:space="preserve">Потенциал использования метода наблюдения в познании проблем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Достоинства и недостатки использования метода контент-анализа в современных исследованиях развития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Познавательно-исследовательские возможности и ограничения использования метода эксперимента в социологических исследованиях проблем развития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Этика использования метода эксперимента для получения социологической информации по вопросам развития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Сущность и функции качественного социологического исследования городских и территориальных пространств.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Этапы подготовки и проведения качественного исследования.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Метод фокус-группы как качественный метод сбора социологической информации.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Область применения глубинных интервью и ограничения метода в сфере </w:t>
      </w:r>
      <w:proofErr w:type="spellStart"/>
      <w:r w:rsidRPr="00485A0E">
        <w:rPr>
          <w:rFonts w:ascii="Times New Roman" w:hAnsi="Times New Roman"/>
          <w:sz w:val="28"/>
          <w:szCs w:val="28"/>
        </w:rPr>
        <w:t>урбанистики</w:t>
      </w:r>
      <w:proofErr w:type="spellEnd"/>
      <w:r w:rsidRPr="00485A0E">
        <w:rPr>
          <w:rFonts w:ascii="Times New Roman" w:hAnsi="Times New Roman"/>
          <w:sz w:val="28"/>
          <w:szCs w:val="28"/>
        </w:rPr>
        <w:t>.</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Групповая динамика и этнографический подход как основные методологические принципы метода фокус-группы. </w:t>
      </w:r>
    </w:p>
    <w:p w:rsidR="00DC7E4A" w:rsidRPr="00485A0E" w:rsidRDefault="00DC7E4A" w:rsidP="00DC7E4A">
      <w:pPr>
        <w:pStyle w:val="af"/>
        <w:numPr>
          <w:ilvl w:val="0"/>
          <w:numId w:val="15"/>
        </w:numPr>
        <w:spacing w:after="160" w:line="259" w:lineRule="auto"/>
        <w:contextualSpacing/>
        <w:rPr>
          <w:rFonts w:ascii="Times New Roman" w:hAnsi="Times New Roman"/>
          <w:sz w:val="28"/>
          <w:szCs w:val="28"/>
        </w:rPr>
      </w:pPr>
      <w:r w:rsidRPr="00485A0E">
        <w:rPr>
          <w:rFonts w:ascii="Times New Roman" w:hAnsi="Times New Roman"/>
          <w:sz w:val="28"/>
          <w:szCs w:val="28"/>
        </w:rPr>
        <w:t xml:space="preserve">Способы обеспечения достоверности данных в качественном социологическом исследовании. </w:t>
      </w:r>
    </w:p>
    <w:p w:rsidR="00041DE3" w:rsidRPr="00485A0E" w:rsidRDefault="00041DE3" w:rsidP="00887B79">
      <w:pPr>
        <w:rPr>
          <w:b/>
          <w:sz w:val="28"/>
          <w:szCs w:val="28"/>
          <w:highlight w:val="yellow"/>
          <w:lang w:eastAsia="en-US"/>
        </w:rPr>
      </w:pPr>
    </w:p>
    <w:p w:rsidR="00DF4700" w:rsidRPr="00485A0E" w:rsidRDefault="00DF4700" w:rsidP="00DF4700">
      <w:pPr>
        <w:rPr>
          <w:b/>
          <w:sz w:val="28"/>
          <w:szCs w:val="28"/>
        </w:rPr>
      </w:pPr>
      <w:r w:rsidRPr="00485A0E">
        <w:rPr>
          <w:sz w:val="28"/>
          <w:szCs w:val="28"/>
        </w:rPr>
        <w:t>8</w:t>
      </w:r>
      <w:r w:rsidRPr="00485A0E">
        <w:rPr>
          <w:b/>
          <w:bCs/>
          <w:sz w:val="28"/>
          <w:szCs w:val="28"/>
        </w:rPr>
        <w:t>. Перечень основной и дополнительной учебной литературы, необходимой для освоения дисциплины.</w:t>
      </w:r>
      <w:r w:rsidR="00F9686D" w:rsidRPr="00485A0E">
        <w:rPr>
          <w:b/>
          <w:bCs/>
          <w:sz w:val="28"/>
          <w:szCs w:val="28"/>
        </w:rPr>
        <w:t xml:space="preserve"> </w:t>
      </w:r>
    </w:p>
    <w:p w:rsidR="00DF4700" w:rsidRPr="00485A0E" w:rsidRDefault="00DF4700" w:rsidP="00DF4700">
      <w:pPr>
        <w:jc w:val="center"/>
        <w:rPr>
          <w:b/>
          <w:bCs/>
          <w:sz w:val="28"/>
          <w:szCs w:val="28"/>
        </w:rPr>
      </w:pPr>
    </w:p>
    <w:p w:rsidR="00485A0E" w:rsidRPr="00485A0E" w:rsidRDefault="00485A0E" w:rsidP="00485A0E">
      <w:pPr>
        <w:jc w:val="center"/>
        <w:rPr>
          <w:b/>
          <w:bCs/>
          <w:sz w:val="28"/>
          <w:szCs w:val="28"/>
        </w:rPr>
      </w:pPr>
      <w:r w:rsidRPr="00485A0E">
        <w:rPr>
          <w:b/>
          <w:bCs/>
          <w:sz w:val="28"/>
          <w:szCs w:val="28"/>
        </w:rPr>
        <w:t>Основная литература</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1.  Глотов, М. Б.  Социологическое исследование экономических и политических </w:t>
      </w:r>
      <w:proofErr w:type="gramStart"/>
      <w:r w:rsidRPr="00485A0E">
        <w:rPr>
          <w:sz w:val="28"/>
          <w:szCs w:val="28"/>
        </w:rPr>
        <w:t>процессов :</w:t>
      </w:r>
      <w:proofErr w:type="gramEnd"/>
      <w:r w:rsidRPr="00485A0E">
        <w:rPr>
          <w:sz w:val="28"/>
          <w:szCs w:val="28"/>
        </w:rPr>
        <w:t xml:space="preserve"> учебное пособие для вузов / М. Б. Глотов. — 4-е изд., </w:t>
      </w:r>
      <w:proofErr w:type="spellStart"/>
      <w:r w:rsidRPr="00485A0E">
        <w:rPr>
          <w:sz w:val="28"/>
          <w:szCs w:val="28"/>
        </w:rPr>
        <w:t>испр</w:t>
      </w:r>
      <w:proofErr w:type="spellEnd"/>
      <w:r w:rsidRPr="00485A0E">
        <w:rPr>
          <w:sz w:val="28"/>
          <w:szCs w:val="28"/>
        </w:rPr>
        <w:t xml:space="preserve">. и доп.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131 с. — (Высшее образование). — ISBN 978-5-534-09523-4.  - Образовательная платформа </w:t>
      </w:r>
      <w:proofErr w:type="spellStart"/>
      <w:r w:rsidRPr="00485A0E">
        <w:rPr>
          <w:sz w:val="28"/>
          <w:szCs w:val="28"/>
        </w:rPr>
        <w:t>Юрайт</w:t>
      </w:r>
      <w:proofErr w:type="spellEnd"/>
      <w:r w:rsidRPr="00485A0E">
        <w:rPr>
          <w:sz w:val="28"/>
          <w:szCs w:val="28"/>
        </w:rPr>
        <w:t xml:space="preserve"> [сайт]. — URL: </w:t>
      </w:r>
      <w:hyperlink r:id="rId8" w:tgtFrame="_blank" w:history="1">
        <w:r w:rsidRPr="00485A0E">
          <w:rPr>
            <w:sz w:val="28"/>
            <w:szCs w:val="28"/>
          </w:rPr>
          <w:t>https://urait.ru/bcode/514186</w:t>
        </w:r>
      </w:hyperlink>
      <w:r w:rsidRPr="00485A0E">
        <w:rPr>
          <w:sz w:val="28"/>
          <w:szCs w:val="28"/>
        </w:rPr>
        <w:t xml:space="preserve">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2. Коротков, Э. М.  Исследование систем </w:t>
      </w:r>
      <w:proofErr w:type="gramStart"/>
      <w:r w:rsidRPr="00485A0E">
        <w:rPr>
          <w:sz w:val="28"/>
          <w:szCs w:val="28"/>
        </w:rPr>
        <w:t>управления :</w:t>
      </w:r>
      <w:proofErr w:type="gramEnd"/>
      <w:r w:rsidRPr="00485A0E">
        <w:rPr>
          <w:sz w:val="28"/>
          <w:szCs w:val="28"/>
        </w:rPr>
        <w:t xml:space="preserve"> учебник и практикум для вузов / Э. М. Коротков. — 3-е изд., </w:t>
      </w:r>
      <w:proofErr w:type="spellStart"/>
      <w:r w:rsidRPr="00485A0E">
        <w:rPr>
          <w:sz w:val="28"/>
          <w:szCs w:val="28"/>
        </w:rPr>
        <w:t>перераб</w:t>
      </w:r>
      <w:proofErr w:type="spellEnd"/>
      <w:r w:rsidRPr="00485A0E">
        <w:rPr>
          <w:sz w:val="28"/>
          <w:szCs w:val="28"/>
        </w:rPr>
        <w:t xml:space="preserve">. и доп.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226 с. — (Высшее образование). — ISBN 978-5-9916-7647-2.  - Образовательная платформа </w:t>
      </w:r>
      <w:proofErr w:type="spellStart"/>
      <w:r w:rsidRPr="00485A0E">
        <w:rPr>
          <w:sz w:val="28"/>
          <w:szCs w:val="28"/>
        </w:rPr>
        <w:t>Юрайт</w:t>
      </w:r>
      <w:proofErr w:type="spellEnd"/>
      <w:r w:rsidRPr="00485A0E">
        <w:rPr>
          <w:sz w:val="28"/>
          <w:szCs w:val="28"/>
        </w:rPr>
        <w:t xml:space="preserve"> [сайт]. — URL: </w:t>
      </w:r>
      <w:hyperlink r:id="rId9" w:tgtFrame="_blank" w:history="1">
        <w:r w:rsidRPr="00485A0E">
          <w:rPr>
            <w:sz w:val="28"/>
            <w:szCs w:val="28"/>
          </w:rPr>
          <w:t>https://urait.ru/bcode/511005</w:t>
        </w:r>
      </w:hyperlink>
      <w:r w:rsidRPr="00485A0E">
        <w:rPr>
          <w:sz w:val="28"/>
          <w:szCs w:val="28"/>
        </w:rPr>
        <w:t xml:space="preserve">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3. Оганян, К. М.  Методология и методы социологического </w:t>
      </w:r>
      <w:proofErr w:type="gramStart"/>
      <w:r w:rsidRPr="00485A0E">
        <w:rPr>
          <w:sz w:val="28"/>
          <w:szCs w:val="28"/>
        </w:rPr>
        <w:t>исследования :</w:t>
      </w:r>
      <w:proofErr w:type="gramEnd"/>
      <w:r w:rsidRPr="00485A0E">
        <w:rPr>
          <w:sz w:val="28"/>
          <w:szCs w:val="28"/>
        </w:rPr>
        <w:t xml:space="preserve"> учебник для вузов / К. М. Оганян. — 3-е изд., </w:t>
      </w:r>
      <w:proofErr w:type="spellStart"/>
      <w:r w:rsidRPr="00485A0E">
        <w:rPr>
          <w:sz w:val="28"/>
          <w:szCs w:val="28"/>
        </w:rPr>
        <w:t>испр</w:t>
      </w:r>
      <w:proofErr w:type="spellEnd"/>
      <w:r w:rsidRPr="00485A0E">
        <w:rPr>
          <w:sz w:val="28"/>
          <w:szCs w:val="28"/>
        </w:rPr>
        <w:t xml:space="preserve">. и доп.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299 с. — (Высшее образование). — </w:t>
      </w:r>
      <w:r w:rsidRPr="00485A0E">
        <w:rPr>
          <w:sz w:val="28"/>
          <w:szCs w:val="28"/>
        </w:rPr>
        <w:lastRenderedPageBreak/>
        <w:t xml:space="preserve">ISBN 978-5-534-09590-6. - Образовательная платформа </w:t>
      </w:r>
      <w:proofErr w:type="spellStart"/>
      <w:r w:rsidRPr="00485A0E">
        <w:rPr>
          <w:sz w:val="28"/>
          <w:szCs w:val="28"/>
        </w:rPr>
        <w:t>Юрайт</w:t>
      </w:r>
      <w:proofErr w:type="spellEnd"/>
      <w:r w:rsidRPr="00485A0E">
        <w:rPr>
          <w:sz w:val="28"/>
          <w:szCs w:val="28"/>
        </w:rPr>
        <w:t xml:space="preserve"> [сайт]. — URL: </w:t>
      </w:r>
      <w:hyperlink r:id="rId10" w:tgtFrame="_blank" w:history="1">
        <w:r w:rsidRPr="00485A0E">
          <w:rPr>
            <w:sz w:val="28"/>
            <w:szCs w:val="28"/>
          </w:rPr>
          <w:t>https://urait.ru/bcode/512697</w:t>
        </w:r>
      </w:hyperlink>
      <w:r w:rsidRPr="00485A0E">
        <w:rPr>
          <w:sz w:val="28"/>
          <w:szCs w:val="28"/>
        </w:rPr>
        <w:t xml:space="preserve">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4.    </w:t>
      </w:r>
      <w:proofErr w:type="spellStart"/>
      <w:r w:rsidRPr="00485A0E">
        <w:rPr>
          <w:sz w:val="28"/>
          <w:szCs w:val="28"/>
        </w:rPr>
        <w:t>Урбанистика</w:t>
      </w:r>
      <w:proofErr w:type="spellEnd"/>
      <w:r w:rsidRPr="00485A0E">
        <w:rPr>
          <w:sz w:val="28"/>
          <w:szCs w:val="28"/>
        </w:rPr>
        <w:t xml:space="preserve">. Городская экономика, развитие и </w:t>
      </w:r>
      <w:proofErr w:type="gramStart"/>
      <w:r w:rsidRPr="00485A0E">
        <w:rPr>
          <w:sz w:val="28"/>
          <w:szCs w:val="28"/>
        </w:rPr>
        <w:t>управление :</w:t>
      </w:r>
      <w:proofErr w:type="gramEnd"/>
      <w:r w:rsidRPr="00485A0E">
        <w:rPr>
          <w:sz w:val="28"/>
          <w:szCs w:val="28"/>
        </w:rPr>
        <w:t xml:space="preserve"> учебник и практикум для вузов / Л. Э. Лимонов [и др.] ; под редакцией Л. Э. Лимонова.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822 с. — (Высшее образование). — ISBN 978-5-534-11389-1. - Образовательная платформа </w:t>
      </w:r>
      <w:proofErr w:type="spellStart"/>
      <w:r w:rsidRPr="00485A0E">
        <w:rPr>
          <w:sz w:val="28"/>
          <w:szCs w:val="28"/>
        </w:rPr>
        <w:t>Юрайт</w:t>
      </w:r>
      <w:proofErr w:type="spellEnd"/>
      <w:r w:rsidRPr="00485A0E">
        <w:rPr>
          <w:sz w:val="28"/>
          <w:szCs w:val="28"/>
        </w:rPr>
        <w:t xml:space="preserve"> [сайт]. — URL: https://urait.ru/bcode/518026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p>
    <w:p w:rsidR="00485A0E" w:rsidRPr="00485A0E" w:rsidRDefault="00485A0E" w:rsidP="00485A0E">
      <w:pPr>
        <w:jc w:val="center"/>
        <w:rPr>
          <w:b/>
          <w:bCs/>
          <w:sz w:val="28"/>
          <w:szCs w:val="28"/>
        </w:rPr>
      </w:pPr>
      <w:r w:rsidRPr="00485A0E">
        <w:rPr>
          <w:b/>
          <w:bCs/>
          <w:sz w:val="28"/>
          <w:szCs w:val="28"/>
        </w:rPr>
        <w:t>Дополнительная литература</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5. Асанов, В. Л.  Стратегическое управление территориальным развитием — архитектурный менеджмент, </w:t>
      </w:r>
      <w:proofErr w:type="gramStart"/>
      <w:r w:rsidRPr="00485A0E">
        <w:rPr>
          <w:sz w:val="28"/>
          <w:szCs w:val="28"/>
        </w:rPr>
        <w:t>администрирование :</w:t>
      </w:r>
      <w:proofErr w:type="gramEnd"/>
      <w:r w:rsidRPr="00485A0E">
        <w:rPr>
          <w:sz w:val="28"/>
          <w:szCs w:val="28"/>
        </w:rPr>
        <w:t xml:space="preserve"> монография / В. Л. Асанов.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275 с. — (Актуальные монографии). — ISBN 978-5-534-12772-0. - Образовательная платформа </w:t>
      </w:r>
      <w:proofErr w:type="spellStart"/>
      <w:r w:rsidRPr="00485A0E">
        <w:rPr>
          <w:sz w:val="28"/>
          <w:szCs w:val="28"/>
        </w:rPr>
        <w:t>Юрайт</w:t>
      </w:r>
      <w:proofErr w:type="spellEnd"/>
      <w:r w:rsidRPr="00485A0E">
        <w:rPr>
          <w:sz w:val="28"/>
          <w:szCs w:val="28"/>
        </w:rPr>
        <w:t xml:space="preserve"> [сайт]. — URL: https://urait.ru/bcode/519134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6.   </w:t>
      </w:r>
      <w:proofErr w:type="spellStart"/>
      <w:r w:rsidRPr="00485A0E">
        <w:rPr>
          <w:sz w:val="28"/>
          <w:szCs w:val="28"/>
        </w:rPr>
        <w:t>Зерчанинова</w:t>
      </w:r>
      <w:proofErr w:type="spellEnd"/>
      <w:r w:rsidRPr="00485A0E">
        <w:rPr>
          <w:sz w:val="28"/>
          <w:szCs w:val="28"/>
        </w:rPr>
        <w:t xml:space="preserve">, Т. Е.  Социология: методы прикладных </w:t>
      </w:r>
      <w:proofErr w:type="gramStart"/>
      <w:r w:rsidRPr="00485A0E">
        <w:rPr>
          <w:sz w:val="28"/>
          <w:szCs w:val="28"/>
        </w:rPr>
        <w:t>исследований :</w:t>
      </w:r>
      <w:proofErr w:type="gramEnd"/>
      <w:r w:rsidRPr="00485A0E">
        <w:rPr>
          <w:sz w:val="28"/>
          <w:szCs w:val="28"/>
        </w:rPr>
        <w:t xml:space="preserve"> учебное пособие для вузов / Т. Е. </w:t>
      </w:r>
      <w:proofErr w:type="spellStart"/>
      <w:r w:rsidRPr="00485A0E">
        <w:rPr>
          <w:sz w:val="28"/>
          <w:szCs w:val="28"/>
        </w:rPr>
        <w:t>Зерчанинова</w:t>
      </w:r>
      <w:proofErr w:type="spellEnd"/>
      <w:r w:rsidRPr="00485A0E">
        <w:rPr>
          <w:sz w:val="28"/>
          <w:szCs w:val="28"/>
        </w:rPr>
        <w:t xml:space="preserve">. — 2-е изд., </w:t>
      </w:r>
      <w:proofErr w:type="spellStart"/>
      <w:r w:rsidRPr="00485A0E">
        <w:rPr>
          <w:sz w:val="28"/>
          <w:szCs w:val="28"/>
        </w:rPr>
        <w:t>испр</w:t>
      </w:r>
      <w:proofErr w:type="spellEnd"/>
      <w:r w:rsidRPr="00485A0E">
        <w:rPr>
          <w:sz w:val="28"/>
          <w:szCs w:val="28"/>
        </w:rPr>
        <w:t xml:space="preserve">. и доп.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207 с. — (Высшее образование). — ISBN 978-5-534-00106-8.  -  Образовательная платформа </w:t>
      </w:r>
      <w:proofErr w:type="spellStart"/>
      <w:r w:rsidRPr="00485A0E">
        <w:rPr>
          <w:sz w:val="28"/>
          <w:szCs w:val="28"/>
        </w:rPr>
        <w:t>Юрайт</w:t>
      </w:r>
      <w:proofErr w:type="spellEnd"/>
      <w:r w:rsidRPr="00485A0E">
        <w:rPr>
          <w:sz w:val="28"/>
          <w:szCs w:val="28"/>
        </w:rPr>
        <w:t xml:space="preserve"> [сайт]. — URL: https://urait.ru/bcode/513087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7. Рой, О. М.  Основы градостроительства и территориального </w:t>
      </w:r>
      <w:proofErr w:type="gramStart"/>
      <w:r w:rsidRPr="00485A0E">
        <w:rPr>
          <w:sz w:val="28"/>
          <w:szCs w:val="28"/>
        </w:rPr>
        <w:t>планирования :</w:t>
      </w:r>
      <w:proofErr w:type="gramEnd"/>
      <w:r w:rsidRPr="00485A0E">
        <w:rPr>
          <w:sz w:val="28"/>
          <w:szCs w:val="28"/>
        </w:rPr>
        <w:t xml:space="preserve"> учебник и практикум для вузов / О. М. Рой. — 2-е изд., </w:t>
      </w:r>
      <w:proofErr w:type="spellStart"/>
      <w:r w:rsidRPr="00485A0E">
        <w:rPr>
          <w:sz w:val="28"/>
          <w:szCs w:val="28"/>
        </w:rPr>
        <w:t>испр</w:t>
      </w:r>
      <w:proofErr w:type="spellEnd"/>
      <w:r w:rsidRPr="00485A0E">
        <w:rPr>
          <w:sz w:val="28"/>
          <w:szCs w:val="28"/>
        </w:rPr>
        <w:t xml:space="preserve">. и доп.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249 с. — (Высшее образование). — ISBN 978-5-534-11611-3. — Образовательная платформа </w:t>
      </w:r>
      <w:proofErr w:type="spellStart"/>
      <w:r w:rsidRPr="00485A0E">
        <w:rPr>
          <w:sz w:val="28"/>
          <w:szCs w:val="28"/>
        </w:rPr>
        <w:t>Юрайт</w:t>
      </w:r>
      <w:proofErr w:type="spellEnd"/>
      <w:r w:rsidRPr="00485A0E">
        <w:rPr>
          <w:sz w:val="28"/>
          <w:szCs w:val="28"/>
        </w:rPr>
        <w:t xml:space="preserve"> [сайт]. — URL: https://urait.ru/bcode/515075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8"/>
          <w:szCs w:val="28"/>
        </w:rPr>
      </w:pPr>
      <w:r w:rsidRPr="00485A0E">
        <w:rPr>
          <w:sz w:val="28"/>
          <w:szCs w:val="28"/>
        </w:rPr>
        <w:t xml:space="preserve">8.  Управление крупнейшими </w:t>
      </w:r>
      <w:proofErr w:type="gramStart"/>
      <w:r w:rsidRPr="00485A0E">
        <w:rPr>
          <w:sz w:val="28"/>
          <w:szCs w:val="28"/>
        </w:rPr>
        <w:t>городами :</w:t>
      </w:r>
      <w:proofErr w:type="gramEnd"/>
      <w:r w:rsidRPr="00485A0E">
        <w:rPr>
          <w:sz w:val="28"/>
          <w:szCs w:val="28"/>
        </w:rPr>
        <w:t xml:space="preserve"> учебник и практикум для вузов / С. Е. Прокофьев [и др.] ; под редакцией С. Е. Прокофьева, И. А. Рождественской, Н. Н. </w:t>
      </w:r>
      <w:proofErr w:type="spellStart"/>
      <w:r w:rsidRPr="00485A0E">
        <w:rPr>
          <w:sz w:val="28"/>
          <w:szCs w:val="28"/>
        </w:rPr>
        <w:t>Мусиновой</w:t>
      </w:r>
      <w:proofErr w:type="spellEnd"/>
      <w:r w:rsidRPr="00485A0E">
        <w:rPr>
          <w:sz w:val="28"/>
          <w:szCs w:val="28"/>
        </w:rPr>
        <w:t xml:space="preserve">. — </w:t>
      </w:r>
      <w:proofErr w:type="gramStart"/>
      <w:r w:rsidRPr="00485A0E">
        <w:rPr>
          <w:sz w:val="28"/>
          <w:szCs w:val="28"/>
        </w:rPr>
        <w:t>Москва :</w:t>
      </w:r>
      <w:proofErr w:type="gramEnd"/>
      <w:r w:rsidRPr="00485A0E">
        <w:rPr>
          <w:sz w:val="28"/>
          <w:szCs w:val="28"/>
        </w:rPr>
        <w:t xml:space="preserve"> Издательство </w:t>
      </w:r>
      <w:proofErr w:type="spellStart"/>
      <w:r w:rsidRPr="00485A0E">
        <w:rPr>
          <w:sz w:val="28"/>
          <w:szCs w:val="28"/>
        </w:rPr>
        <w:t>Юрайт</w:t>
      </w:r>
      <w:proofErr w:type="spellEnd"/>
      <w:r w:rsidRPr="00485A0E">
        <w:rPr>
          <w:sz w:val="28"/>
          <w:szCs w:val="28"/>
        </w:rPr>
        <w:t xml:space="preserve">, 2023. — 322 с. — (Высшее образование). — ISBN 978-5-534-11313-6. - Образовательная платформа </w:t>
      </w:r>
      <w:proofErr w:type="spellStart"/>
      <w:r w:rsidRPr="00485A0E">
        <w:rPr>
          <w:sz w:val="28"/>
          <w:szCs w:val="28"/>
        </w:rPr>
        <w:t>Юрайт</w:t>
      </w:r>
      <w:proofErr w:type="spellEnd"/>
      <w:r w:rsidRPr="00485A0E">
        <w:rPr>
          <w:sz w:val="28"/>
          <w:szCs w:val="28"/>
        </w:rPr>
        <w:t xml:space="preserve"> [сайт]. — URL: https://urait.ru/bcode/518098 (дата обращения: 29.03.2023). — </w:t>
      </w:r>
      <w:proofErr w:type="gramStart"/>
      <w:r w:rsidRPr="00485A0E">
        <w:rPr>
          <w:sz w:val="28"/>
          <w:szCs w:val="28"/>
        </w:rPr>
        <w:t>Текст :</w:t>
      </w:r>
      <w:proofErr w:type="gramEnd"/>
      <w:r w:rsidRPr="00485A0E">
        <w:rPr>
          <w:sz w:val="28"/>
          <w:szCs w:val="28"/>
        </w:rPr>
        <w:t xml:space="preserve"> электронный.</w:t>
      </w:r>
    </w:p>
    <w:p w:rsidR="00485A0E" w:rsidRPr="00485A0E" w:rsidRDefault="00485A0E" w:rsidP="00485A0E">
      <w:pPr>
        <w:tabs>
          <w:tab w:val="left" w:pos="0"/>
          <w:tab w:val="left" w:pos="142"/>
          <w:tab w:val="left" w:pos="851"/>
        </w:tabs>
        <w:ind w:firstLine="709"/>
        <w:jc w:val="both"/>
        <w:rPr>
          <w:sz w:val="24"/>
          <w:szCs w:val="24"/>
        </w:rPr>
      </w:pPr>
    </w:p>
    <w:p w:rsidR="00485A0E" w:rsidRPr="00485A0E" w:rsidRDefault="00485A0E" w:rsidP="00485A0E">
      <w:pPr>
        <w:jc w:val="both"/>
        <w:rPr>
          <w:sz w:val="28"/>
          <w:szCs w:val="28"/>
          <w:shd w:val="clear" w:color="auto" w:fill="FFFFFF"/>
        </w:rPr>
      </w:pPr>
    </w:p>
    <w:p w:rsidR="00485A0E" w:rsidRPr="00485A0E" w:rsidRDefault="00485A0E" w:rsidP="00485A0E">
      <w:pPr>
        <w:rPr>
          <w:b/>
          <w:bCs/>
          <w:sz w:val="28"/>
          <w:szCs w:val="28"/>
        </w:rPr>
      </w:pPr>
      <w:r w:rsidRPr="00485A0E">
        <w:rPr>
          <w:b/>
          <w:bCs/>
          <w:sz w:val="28"/>
          <w:szCs w:val="28"/>
        </w:rPr>
        <w:t>9. Перечень ресурсов информационно-телекоммуникационной сети «Интернет», необходимых для освоения дисциплины</w:t>
      </w:r>
    </w:p>
    <w:p w:rsidR="00485A0E" w:rsidRPr="00485A0E" w:rsidRDefault="00485A0E" w:rsidP="00485A0E">
      <w:pPr>
        <w:rPr>
          <w:sz w:val="28"/>
          <w:szCs w:val="28"/>
        </w:rPr>
      </w:pPr>
      <w:r w:rsidRPr="00485A0E">
        <w:rPr>
          <w:sz w:val="28"/>
          <w:szCs w:val="28"/>
        </w:rPr>
        <w:t>Полнотекстовая библиотека и список ссылок на социологические ресурсы Интернета:</w:t>
      </w:r>
    </w:p>
    <w:p w:rsidR="00485A0E" w:rsidRPr="00485A0E" w:rsidRDefault="00485A0E" w:rsidP="00485A0E">
      <w:pPr>
        <w:rPr>
          <w:sz w:val="28"/>
          <w:szCs w:val="28"/>
        </w:rPr>
      </w:pPr>
      <w:r w:rsidRPr="00485A0E">
        <w:rPr>
          <w:sz w:val="28"/>
          <w:szCs w:val="28"/>
        </w:rPr>
        <w:t>1.</w:t>
      </w:r>
      <w:r w:rsidRPr="00485A0E">
        <w:rPr>
          <w:sz w:val="28"/>
          <w:szCs w:val="28"/>
        </w:rPr>
        <w:tab/>
        <w:t>ВЦИОМ (Всероссийский центр изучения общественного мнения).  http://www.wciom.ru/</w:t>
      </w:r>
    </w:p>
    <w:p w:rsidR="00485A0E" w:rsidRPr="00485A0E" w:rsidRDefault="00485A0E" w:rsidP="00485A0E">
      <w:pPr>
        <w:rPr>
          <w:sz w:val="28"/>
          <w:szCs w:val="28"/>
        </w:rPr>
      </w:pPr>
      <w:r w:rsidRPr="00485A0E">
        <w:rPr>
          <w:sz w:val="28"/>
          <w:szCs w:val="28"/>
        </w:rPr>
        <w:t>2.</w:t>
      </w:r>
      <w:r w:rsidRPr="00485A0E">
        <w:rPr>
          <w:sz w:val="28"/>
          <w:szCs w:val="28"/>
        </w:rPr>
        <w:tab/>
        <w:t>РОМИР (http://www.romir.ru/) Исследовательский холдинг</w:t>
      </w:r>
    </w:p>
    <w:p w:rsidR="00485A0E" w:rsidRPr="00485A0E" w:rsidRDefault="00485A0E" w:rsidP="00485A0E">
      <w:pPr>
        <w:rPr>
          <w:sz w:val="28"/>
          <w:szCs w:val="28"/>
        </w:rPr>
      </w:pPr>
      <w:r w:rsidRPr="00485A0E">
        <w:rPr>
          <w:sz w:val="28"/>
          <w:szCs w:val="28"/>
        </w:rPr>
        <w:lastRenderedPageBreak/>
        <w:t>3.</w:t>
      </w:r>
      <w:r w:rsidRPr="00485A0E">
        <w:rPr>
          <w:sz w:val="28"/>
          <w:szCs w:val="28"/>
        </w:rPr>
        <w:tab/>
        <w:t xml:space="preserve">Социологические </w:t>
      </w:r>
      <w:proofErr w:type="gramStart"/>
      <w:r w:rsidRPr="00485A0E">
        <w:rPr>
          <w:sz w:val="28"/>
          <w:szCs w:val="28"/>
        </w:rPr>
        <w:t>исследования :</w:t>
      </w:r>
      <w:proofErr w:type="gramEnd"/>
      <w:r w:rsidRPr="00485A0E">
        <w:rPr>
          <w:sz w:val="28"/>
          <w:szCs w:val="28"/>
        </w:rPr>
        <w:t xml:space="preserve"> журнал http://socis.isras.ru/</w:t>
      </w:r>
    </w:p>
    <w:p w:rsidR="00485A0E" w:rsidRPr="00485A0E" w:rsidRDefault="00485A0E" w:rsidP="00485A0E">
      <w:pPr>
        <w:rPr>
          <w:sz w:val="28"/>
          <w:szCs w:val="28"/>
        </w:rPr>
      </w:pPr>
      <w:r w:rsidRPr="00485A0E">
        <w:rPr>
          <w:sz w:val="28"/>
          <w:szCs w:val="28"/>
        </w:rPr>
        <w:t>4.</w:t>
      </w:r>
      <w:r w:rsidRPr="00485A0E">
        <w:rPr>
          <w:sz w:val="28"/>
          <w:szCs w:val="28"/>
        </w:rPr>
        <w:tab/>
        <w:t>Социологический журнал Института социологии РАН https://www.isras.ru/Sociologicalmagazine.html</w:t>
      </w:r>
    </w:p>
    <w:p w:rsidR="00485A0E" w:rsidRPr="00485A0E" w:rsidRDefault="00485A0E" w:rsidP="00485A0E">
      <w:pPr>
        <w:rPr>
          <w:sz w:val="28"/>
          <w:szCs w:val="28"/>
        </w:rPr>
      </w:pPr>
      <w:r w:rsidRPr="00485A0E">
        <w:rPr>
          <w:sz w:val="28"/>
          <w:szCs w:val="28"/>
        </w:rPr>
        <w:t>5.</w:t>
      </w:r>
      <w:r w:rsidRPr="00485A0E">
        <w:rPr>
          <w:sz w:val="28"/>
          <w:szCs w:val="28"/>
        </w:rPr>
        <w:tab/>
        <w:t>Социологическое обозрение https://sociologica.hse.ru/</w:t>
      </w:r>
    </w:p>
    <w:p w:rsidR="00485A0E" w:rsidRPr="00485A0E" w:rsidRDefault="00485A0E" w:rsidP="00485A0E">
      <w:pPr>
        <w:rPr>
          <w:sz w:val="28"/>
          <w:szCs w:val="28"/>
        </w:rPr>
      </w:pPr>
      <w:r w:rsidRPr="00485A0E">
        <w:rPr>
          <w:sz w:val="28"/>
          <w:szCs w:val="28"/>
        </w:rPr>
        <w:t>6.</w:t>
      </w:r>
      <w:r w:rsidRPr="00485A0E">
        <w:rPr>
          <w:sz w:val="28"/>
          <w:szCs w:val="28"/>
        </w:rPr>
        <w:tab/>
        <w:t>Фонд «Общественное мнение» http://www.fom.ru</w:t>
      </w:r>
    </w:p>
    <w:p w:rsidR="00485A0E" w:rsidRPr="00485A0E" w:rsidRDefault="00485A0E" w:rsidP="00485A0E">
      <w:pPr>
        <w:rPr>
          <w:sz w:val="28"/>
          <w:szCs w:val="28"/>
        </w:rPr>
      </w:pPr>
      <w:r w:rsidRPr="00485A0E">
        <w:rPr>
          <w:sz w:val="28"/>
          <w:szCs w:val="28"/>
        </w:rPr>
        <w:t>7.</w:t>
      </w:r>
      <w:r w:rsidRPr="00485A0E">
        <w:rPr>
          <w:sz w:val="28"/>
          <w:szCs w:val="28"/>
        </w:rPr>
        <w:tab/>
        <w:t>Электронные ресурсы БИК:</w:t>
      </w:r>
    </w:p>
    <w:p w:rsidR="00485A0E" w:rsidRPr="00485A0E" w:rsidRDefault="00485A0E" w:rsidP="00485A0E">
      <w:pPr>
        <w:rPr>
          <w:sz w:val="28"/>
          <w:szCs w:val="28"/>
        </w:rPr>
      </w:pPr>
      <w:r w:rsidRPr="00485A0E">
        <w:rPr>
          <w:sz w:val="28"/>
          <w:szCs w:val="28"/>
        </w:rPr>
        <w:t>•</w:t>
      </w:r>
      <w:r w:rsidRPr="00485A0E">
        <w:rPr>
          <w:sz w:val="28"/>
          <w:szCs w:val="28"/>
        </w:rPr>
        <w:tab/>
        <w:t>Электронная библиотека Финансового университета (ЭБ) http://elib.fa.ru/</w:t>
      </w:r>
    </w:p>
    <w:p w:rsidR="00485A0E" w:rsidRPr="00485A0E" w:rsidRDefault="00485A0E" w:rsidP="00485A0E">
      <w:pPr>
        <w:rPr>
          <w:sz w:val="28"/>
          <w:szCs w:val="28"/>
        </w:rPr>
      </w:pPr>
      <w:r w:rsidRPr="00485A0E">
        <w:rPr>
          <w:sz w:val="28"/>
          <w:szCs w:val="28"/>
        </w:rPr>
        <w:t>•</w:t>
      </w:r>
      <w:r w:rsidRPr="00485A0E">
        <w:rPr>
          <w:sz w:val="28"/>
          <w:szCs w:val="28"/>
        </w:rPr>
        <w:tab/>
        <w:t>Электронно-библиотечная система BOOK.RU http://www.book.ru</w:t>
      </w:r>
    </w:p>
    <w:p w:rsidR="00485A0E" w:rsidRPr="00485A0E" w:rsidRDefault="00485A0E" w:rsidP="00485A0E">
      <w:pPr>
        <w:rPr>
          <w:sz w:val="28"/>
          <w:szCs w:val="28"/>
        </w:rPr>
      </w:pPr>
      <w:r w:rsidRPr="00485A0E">
        <w:rPr>
          <w:sz w:val="28"/>
          <w:szCs w:val="28"/>
        </w:rPr>
        <w:t>•</w:t>
      </w:r>
      <w:r w:rsidRPr="00485A0E">
        <w:rPr>
          <w:sz w:val="28"/>
          <w:szCs w:val="28"/>
        </w:rPr>
        <w:tab/>
        <w:t>Электронно-библиотечная система «Университетская библиотека ОНЛАЙН» http://biblioclub.ru/</w:t>
      </w:r>
    </w:p>
    <w:p w:rsidR="00485A0E" w:rsidRPr="00485A0E" w:rsidRDefault="00485A0E" w:rsidP="00485A0E">
      <w:pPr>
        <w:rPr>
          <w:sz w:val="28"/>
          <w:szCs w:val="28"/>
        </w:rPr>
      </w:pPr>
      <w:r w:rsidRPr="00485A0E">
        <w:rPr>
          <w:sz w:val="28"/>
          <w:szCs w:val="28"/>
        </w:rPr>
        <w:t>•</w:t>
      </w:r>
      <w:r w:rsidRPr="00485A0E">
        <w:rPr>
          <w:sz w:val="28"/>
          <w:szCs w:val="28"/>
        </w:rPr>
        <w:tab/>
        <w:t xml:space="preserve">Электронно-библиотечная система </w:t>
      </w:r>
      <w:proofErr w:type="spellStart"/>
      <w:r w:rsidRPr="00485A0E">
        <w:rPr>
          <w:sz w:val="28"/>
          <w:szCs w:val="28"/>
        </w:rPr>
        <w:t>Znanium</w:t>
      </w:r>
      <w:proofErr w:type="spellEnd"/>
      <w:r w:rsidRPr="00485A0E">
        <w:rPr>
          <w:sz w:val="28"/>
          <w:szCs w:val="28"/>
        </w:rPr>
        <w:t xml:space="preserve"> http://www.znanium.com</w:t>
      </w:r>
    </w:p>
    <w:p w:rsidR="00485A0E" w:rsidRPr="00485A0E" w:rsidRDefault="00485A0E" w:rsidP="00485A0E">
      <w:pPr>
        <w:rPr>
          <w:sz w:val="28"/>
          <w:szCs w:val="28"/>
        </w:rPr>
      </w:pPr>
      <w:r w:rsidRPr="00485A0E">
        <w:rPr>
          <w:sz w:val="28"/>
          <w:szCs w:val="28"/>
        </w:rPr>
        <w:t>•</w:t>
      </w:r>
      <w:r w:rsidRPr="00485A0E">
        <w:rPr>
          <w:sz w:val="28"/>
          <w:szCs w:val="28"/>
        </w:rPr>
        <w:tab/>
        <w:t>Электронно-библиотечная система издательства «ЮРАЙТ» https://urait.ru/</w:t>
      </w:r>
    </w:p>
    <w:p w:rsidR="00485A0E" w:rsidRPr="00485A0E" w:rsidRDefault="00485A0E" w:rsidP="00485A0E">
      <w:pPr>
        <w:rPr>
          <w:sz w:val="28"/>
          <w:szCs w:val="28"/>
        </w:rPr>
      </w:pPr>
      <w:r w:rsidRPr="00485A0E">
        <w:rPr>
          <w:sz w:val="28"/>
          <w:szCs w:val="28"/>
        </w:rPr>
        <w:t>•</w:t>
      </w:r>
      <w:r w:rsidRPr="00485A0E">
        <w:rPr>
          <w:sz w:val="28"/>
          <w:szCs w:val="28"/>
        </w:rPr>
        <w:tab/>
        <w:t>Электронно-библиотечная система издательства Проспект http://ebs.prospekt.org/books</w:t>
      </w:r>
    </w:p>
    <w:p w:rsidR="00485A0E" w:rsidRPr="00485A0E" w:rsidRDefault="00485A0E" w:rsidP="00485A0E">
      <w:pPr>
        <w:rPr>
          <w:sz w:val="28"/>
          <w:szCs w:val="28"/>
        </w:rPr>
      </w:pPr>
      <w:r w:rsidRPr="00485A0E">
        <w:rPr>
          <w:sz w:val="28"/>
          <w:szCs w:val="28"/>
        </w:rPr>
        <w:t>•</w:t>
      </w:r>
      <w:r w:rsidRPr="00485A0E">
        <w:rPr>
          <w:sz w:val="28"/>
          <w:szCs w:val="28"/>
        </w:rPr>
        <w:tab/>
        <w:t>Электронно-библиотечная система издательства Лань https://e.lanbook.com/</w:t>
      </w:r>
    </w:p>
    <w:p w:rsidR="00485A0E" w:rsidRPr="00485A0E" w:rsidRDefault="00485A0E" w:rsidP="00485A0E">
      <w:pPr>
        <w:rPr>
          <w:sz w:val="28"/>
          <w:szCs w:val="28"/>
        </w:rPr>
      </w:pPr>
      <w:r w:rsidRPr="00485A0E">
        <w:rPr>
          <w:sz w:val="28"/>
          <w:szCs w:val="28"/>
        </w:rPr>
        <w:t>•</w:t>
      </w:r>
      <w:r w:rsidRPr="00485A0E">
        <w:rPr>
          <w:sz w:val="28"/>
          <w:szCs w:val="28"/>
        </w:rPr>
        <w:tab/>
        <w:t xml:space="preserve">Деловая онлайн-библиотека </w:t>
      </w:r>
      <w:proofErr w:type="spellStart"/>
      <w:r w:rsidRPr="00485A0E">
        <w:rPr>
          <w:sz w:val="28"/>
          <w:szCs w:val="28"/>
        </w:rPr>
        <w:t>Alpina</w:t>
      </w:r>
      <w:proofErr w:type="spellEnd"/>
      <w:r w:rsidRPr="00485A0E">
        <w:rPr>
          <w:sz w:val="28"/>
          <w:szCs w:val="28"/>
        </w:rPr>
        <w:t xml:space="preserve"> </w:t>
      </w:r>
      <w:proofErr w:type="spellStart"/>
      <w:r w:rsidRPr="00485A0E">
        <w:rPr>
          <w:sz w:val="28"/>
          <w:szCs w:val="28"/>
        </w:rPr>
        <w:t>Digital</w:t>
      </w:r>
      <w:proofErr w:type="spellEnd"/>
      <w:r w:rsidRPr="00485A0E">
        <w:rPr>
          <w:sz w:val="28"/>
          <w:szCs w:val="28"/>
        </w:rPr>
        <w:t xml:space="preserve"> http://lib.alpinadigital.ru/</w:t>
      </w:r>
    </w:p>
    <w:p w:rsidR="00485A0E" w:rsidRPr="00485A0E" w:rsidRDefault="00485A0E" w:rsidP="00485A0E">
      <w:pPr>
        <w:rPr>
          <w:sz w:val="28"/>
          <w:szCs w:val="28"/>
        </w:rPr>
      </w:pPr>
      <w:r w:rsidRPr="00485A0E">
        <w:rPr>
          <w:sz w:val="28"/>
          <w:szCs w:val="28"/>
        </w:rPr>
        <w:t>•</w:t>
      </w:r>
      <w:r w:rsidRPr="00485A0E">
        <w:rPr>
          <w:sz w:val="28"/>
          <w:szCs w:val="28"/>
        </w:rPr>
        <w:tab/>
        <w:t>Электронная библиотека Издательского дома «Гребенников» https://grebennikon.ru/</w:t>
      </w:r>
    </w:p>
    <w:p w:rsidR="00485A0E" w:rsidRPr="00485A0E" w:rsidRDefault="00485A0E" w:rsidP="00485A0E">
      <w:pPr>
        <w:rPr>
          <w:sz w:val="28"/>
          <w:szCs w:val="28"/>
        </w:rPr>
      </w:pPr>
      <w:r w:rsidRPr="00485A0E">
        <w:rPr>
          <w:sz w:val="28"/>
          <w:szCs w:val="28"/>
        </w:rPr>
        <w:t>•</w:t>
      </w:r>
      <w:r w:rsidRPr="00485A0E">
        <w:rPr>
          <w:sz w:val="28"/>
          <w:szCs w:val="28"/>
        </w:rPr>
        <w:tab/>
        <w:t xml:space="preserve">Научная электронная библиотека eLibrary.ru http://elibrary.ru  </w:t>
      </w:r>
    </w:p>
    <w:p w:rsidR="00485A0E" w:rsidRPr="00485A0E" w:rsidRDefault="00485A0E" w:rsidP="00485A0E">
      <w:pPr>
        <w:rPr>
          <w:sz w:val="28"/>
          <w:szCs w:val="28"/>
        </w:rPr>
      </w:pPr>
      <w:r w:rsidRPr="00485A0E">
        <w:rPr>
          <w:sz w:val="28"/>
          <w:szCs w:val="28"/>
        </w:rPr>
        <w:t>•</w:t>
      </w:r>
      <w:r w:rsidRPr="00485A0E">
        <w:rPr>
          <w:sz w:val="28"/>
          <w:szCs w:val="28"/>
        </w:rPr>
        <w:tab/>
        <w:t>Национальная электронная библиотека http://нэб.рф/</w:t>
      </w:r>
    </w:p>
    <w:p w:rsidR="00485A0E" w:rsidRPr="00485A0E" w:rsidRDefault="00485A0E" w:rsidP="00485A0E">
      <w:pPr>
        <w:rPr>
          <w:sz w:val="28"/>
          <w:szCs w:val="28"/>
          <w:lang w:val="en-US"/>
        </w:rPr>
      </w:pPr>
      <w:r w:rsidRPr="00485A0E">
        <w:rPr>
          <w:sz w:val="28"/>
          <w:szCs w:val="28"/>
          <w:lang w:val="en-US"/>
        </w:rPr>
        <w:t>•</w:t>
      </w:r>
      <w:r w:rsidRPr="00485A0E">
        <w:rPr>
          <w:sz w:val="28"/>
          <w:szCs w:val="28"/>
          <w:lang w:val="en-US"/>
        </w:rPr>
        <w:tab/>
        <w:t>Academic Reference http://ar.cnki.net/ACADREF</w:t>
      </w:r>
    </w:p>
    <w:p w:rsidR="007F645D" w:rsidRPr="00AD0E93" w:rsidRDefault="007F645D" w:rsidP="007F645D">
      <w:pPr>
        <w:rPr>
          <w:sz w:val="28"/>
          <w:szCs w:val="28"/>
          <w:lang w:val="en-US"/>
        </w:rPr>
      </w:pPr>
    </w:p>
    <w:p w:rsidR="00A42149" w:rsidRPr="00AD0E93" w:rsidRDefault="00A42149" w:rsidP="00A42149">
      <w:pPr>
        <w:rPr>
          <w:sz w:val="28"/>
          <w:szCs w:val="28"/>
          <w:lang w:val="en-US"/>
        </w:rPr>
      </w:pPr>
    </w:p>
    <w:p w:rsidR="005A2ADC" w:rsidRPr="00485A0E" w:rsidRDefault="005A2ADC" w:rsidP="005A2ADC">
      <w:pPr>
        <w:keepNext/>
        <w:jc w:val="both"/>
        <w:rPr>
          <w:b/>
          <w:sz w:val="28"/>
          <w:szCs w:val="28"/>
        </w:rPr>
      </w:pPr>
      <w:r w:rsidRPr="00485A0E">
        <w:rPr>
          <w:b/>
          <w:sz w:val="28"/>
          <w:szCs w:val="28"/>
        </w:rPr>
        <w:t>10. Методические указания для обучающихся по освоению дисциплины</w:t>
      </w:r>
    </w:p>
    <w:p w:rsidR="00DB52B8" w:rsidRPr="00485A0E" w:rsidRDefault="00DB52B8" w:rsidP="00DB52B8">
      <w:pPr>
        <w:jc w:val="center"/>
        <w:outlineLvl w:val="0"/>
        <w:rPr>
          <w:b/>
          <w:sz w:val="28"/>
          <w:szCs w:val="28"/>
        </w:rPr>
      </w:pPr>
      <w:bookmarkStart w:id="6" w:name="_Hlk91580403"/>
      <w:r w:rsidRPr="00485A0E">
        <w:rPr>
          <w:b/>
          <w:sz w:val="28"/>
          <w:szCs w:val="28"/>
        </w:rPr>
        <w:t>Рекомендации по выполнению контрольных работ</w:t>
      </w:r>
    </w:p>
    <w:p w:rsidR="00DB52B8" w:rsidRPr="00485A0E" w:rsidRDefault="00DB52B8" w:rsidP="00DB52B8">
      <w:pPr>
        <w:ind w:firstLine="708"/>
        <w:jc w:val="both"/>
        <w:rPr>
          <w:sz w:val="28"/>
          <w:szCs w:val="28"/>
        </w:rPr>
      </w:pPr>
      <w:r w:rsidRPr="00485A0E">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485A0E" w:rsidRDefault="00DB52B8" w:rsidP="00DB52B8">
      <w:pPr>
        <w:ind w:firstLine="708"/>
        <w:jc w:val="both"/>
        <w:rPr>
          <w:sz w:val="28"/>
          <w:szCs w:val="28"/>
        </w:rPr>
      </w:pPr>
    </w:p>
    <w:p w:rsidR="00DB52B8" w:rsidRPr="00485A0E" w:rsidRDefault="00DB52B8" w:rsidP="00DB52B8">
      <w:pPr>
        <w:ind w:firstLine="708"/>
        <w:jc w:val="center"/>
        <w:rPr>
          <w:b/>
          <w:bCs/>
          <w:i/>
          <w:iCs/>
          <w:sz w:val="28"/>
          <w:szCs w:val="28"/>
        </w:rPr>
      </w:pPr>
      <w:r w:rsidRPr="00485A0E">
        <w:rPr>
          <w:b/>
          <w:bCs/>
          <w:i/>
          <w:iCs/>
          <w:sz w:val="28"/>
          <w:szCs w:val="28"/>
        </w:rPr>
        <w:t>Требования к выполнению контрольной работы</w:t>
      </w:r>
    </w:p>
    <w:p w:rsidR="00DB52B8" w:rsidRPr="00485A0E" w:rsidRDefault="00DB52B8" w:rsidP="00DB52B8">
      <w:pPr>
        <w:ind w:firstLine="708"/>
        <w:jc w:val="both"/>
        <w:rPr>
          <w:sz w:val="28"/>
          <w:szCs w:val="28"/>
        </w:rPr>
      </w:pPr>
      <w:r w:rsidRPr="00485A0E">
        <w:rPr>
          <w:sz w:val="28"/>
          <w:szCs w:val="28"/>
        </w:rPr>
        <w:t>Четкость и последовательность изложения материала (решения) в соответствии с составленным планом;</w:t>
      </w:r>
    </w:p>
    <w:p w:rsidR="00DB52B8" w:rsidRPr="00485A0E" w:rsidRDefault="00DB52B8" w:rsidP="00DB52B8">
      <w:pPr>
        <w:ind w:firstLine="708"/>
        <w:jc w:val="both"/>
        <w:rPr>
          <w:sz w:val="28"/>
          <w:szCs w:val="28"/>
        </w:rPr>
      </w:pPr>
      <w:r w:rsidRPr="00485A0E">
        <w:rPr>
          <w:sz w:val="28"/>
          <w:szCs w:val="28"/>
        </w:rPr>
        <w:t>Наличие обобщений и выводов, сделанных на основе изучения информационных источников по данной теме;</w:t>
      </w:r>
    </w:p>
    <w:p w:rsidR="00DB52B8" w:rsidRPr="00485A0E" w:rsidRDefault="00DB52B8" w:rsidP="00DB52B8">
      <w:pPr>
        <w:ind w:firstLine="708"/>
        <w:jc w:val="both"/>
        <w:rPr>
          <w:sz w:val="28"/>
          <w:szCs w:val="28"/>
        </w:rPr>
      </w:pPr>
      <w:r w:rsidRPr="00485A0E">
        <w:rPr>
          <w:sz w:val="28"/>
          <w:szCs w:val="28"/>
        </w:rPr>
        <w:t>Предоставление в полном объеме имеющихся в задании практико-ориентированных задач;</w:t>
      </w:r>
    </w:p>
    <w:p w:rsidR="00DB52B8" w:rsidRPr="00485A0E" w:rsidRDefault="00DB52B8" w:rsidP="00DB52B8">
      <w:pPr>
        <w:ind w:firstLine="708"/>
        <w:jc w:val="both"/>
        <w:rPr>
          <w:sz w:val="28"/>
          <w:szCs w:val="28"/>
        </w:rPr>
      </w:pPr>
      <w:r w:rsidRPr="00485A0E">
        <w:rPr>
          <w:sz w:val="28"/>
          <w:szCs w:val="28"/>
        </w:rPr>
        <w:t>Использование современных способов поиска, обработки и анализа информации;</w:t>
      </w:r>
    </w:p>
    <w:p w:rsidR="00DB52B8" w:rsidRPr="00485A0E" w:rsidRDefault="00DB52B8" w:rsidP="00DB52B8">
      <w:pPr>
        <w:ind w:firstLine="708"/>
        <w:jc w:val="both"/>
        <w:rPr>
          <w:sz w:val="28"/>
          <w:szCs w:val="28"/>
        </w:rPr>
      </w:pPr>
      <w:r w:rsidRPr="00485A0E">
        <w:rPr>
          <w:sz w:val="28"/>
          <w:szCs w:val="28"/>
        </w:rPr>
        <w:t>Самостоятельность выполнения.</w:t>
      </w:r>
    </w:p>
    <w:p w:rsidR="00DB52B8" w:rsidRPr="00485A0E" w:rsidRDefault="00DB52B8" w:rsidP="00DB52B8">
      <w:pPr>
        <w:spacing w:line="276" w:lineRule="auto"/>
        <w:ind w:firstLine="709"/>
        <w:jc w:val="both"/>
        <w:rPr>
          <w:sz w:val="28"/>
          <w:szCs w:val="28"/>
          <w:lang w:eastAsia="en-US"/>
        </w:rPr>
      </w:pPr>
      <w:r w:rsidRPr="00485A0E">
        <w:rPr>
          <w:sz w:val="28"/>
          <w:szCs w:val="28"/>
          <w:lang w:eastAsia="en-US"/>
        </w:rPr>
        <w:lastRenderedPageBreak/>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485A0E" w:rsidRDefault="00DB52B8" w:rsidP="00DB52B8">
      <w:pPr>
        <w:spacing w:line="276" w:lineRule="auto"/>
        <w:ind w:firstLine="709"/>
        <w:jc w:val="both"/>
        <w:rPr>
          <w:sz w:val="28"/>
          <w:szCs w:val="28"/>
          <w:lang w:eastAsia="en-US"/>
        </w:rPr>
      </w:pPr>
      <w:r w:rsidRPr="00485A0E">
        <w:rPr>
          <w:sz w:val="28"/>
          <w:szCs w:val="28"/>
          <w:lang w:eastAsia="en-US"/>
        </w:rPr>
        <w:t>Оригинальность текста – не менее 75%.</w:t>
      </w:r>
    </w:p>
    <w:p w:rsidR="00DB52B8" w:rsidRPr="00485A0E" w:rsidRDefault="00DB52B8" w:rsidP="00DB52B8">
      <w:pPr>
        <w:ind w:firstLine="708"/>
        <w:jc w:val="both"/>
        <w:rPr>
          <w:sz w:val="28"/>
          <w:szCs w:val="28"/>
        </w:rPr>
      </w:pPr>
    </w:p>
    <w:p w:rsidR="00DB52B8" w:rsidRPr="00485A0E" w:rsidRDefault="00DB52B8" w:rsidP="00DB52B8">
      <w:pPr>
        <w:jc w:val="center"/>
        <w:outlineLvl w:val="0"/>
        <w:rPr>
          <w:bCs/>
          <w:i/>
          <w:iCs/>
          <w:sz w:val="28"/>
          <w:szCs w:val="28"/>
        </w:rPr>
      </w:pPr>
      <w:r w:rsidRPr="00485A0E">
        <w:rPr>
          <w:bCs/>
          <w:i/>
          <w:iCs/>
          <w:sz w:val="28"/>
          <w:szCs w:val="28"/>
        </w:rPr>
        <w:t>Требования к оформлению</w:t>
      </w:r>
    </w:p>
    <w:p w:rsidR="00DB52B8" w:rsidRPr="00485A0E" w:rsidRDefault="00DB52B8" w:rsidP="00DB52B8">
      <w:pPr>
        <w:ind w:firstLine="708"/>
        <w:jc w:val="both"/>
        <w:rPr>
          <w:sz w:val="28"/>
          <w:szCs w:val="28"/>
        </w:rPr>
      </w:pPr>
      <w:r w:rsidRPr="00485A0E">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485A0E" w:rsidRDefault="00DB52B8" w:rsidP="005E4981">
      <w:pPr>
        <w:numPr>
          <w:ilvl w:val="0"/>
          <w:numId w:val="2"/>
        </w:numPr>
        <w:jc w:val="both"/>
        <w:rPr>
          <w:bCs/>
          <w:sz w:val="28"/>
          <w:szCs w:val="28"/>
        </w:rPr>
      </w:pPr>
      <w:r w:rsidRPr="00485A0E">
        <w:rPr>
          <w:bCs/>
          <w:sz w:val="28"/>
          <w:szCs w:val="28"/>
        </w:rPr>
        <w:t>Оформление титульного листа</w:t>
      </w:r>
    </w:p>
    <w:p w:rsidR="00DB52B8" w:rsidRPr="00485A0E" w:rsidRDefault="00DB52B8" w:rsidP="00DB52B8">
      <w:pPr>
        <w:ind w:firstLine="708"/>
        <w:jc w:val="both"/>
        <w:rPr>
          <w:sz w:val="28"/>
          <w:szCs w:val="28"/>
        </w:rPr>
      </w:pPr>
      <w:r w:rsidRPr="00485A0E">
        <w:rPr>
          <w:sz w:val="28"/>
          <w:szCs w:val="28"/>
        </w:rPr>
        <w:t>На титульном листе должны быть названия:</w:t>
      </w:r>
    </w:p>
    <w:p w:rsidR="00DB52B8" w:rsidRPr="00485A0E" w:rsidRDefault="00DB52B8" w:rsidP="00DB52B8">
      <w:pPr>
        <w:ind w:firstLine="708"/>
        <w:jc w:val="both"/>
        <w:rPr>
          <w:sz w:val="28"/>
          <w:szCs w:val="28"/>
        </w:rPr>
      </w:pPr>
      <w:r w:rsidRPr="00485A0E">
        <w:rPr>
          <w:sz w:val="28"/>
          <w:szCs w:val="28"/>
        </w:rPr>
        <w:t xml:space="preserve"> - вуза; </w:t>
      </w:r>
    </w:p>
    <w:p w:rsidR="00DB52B8" w:rsidRPr="00485A0E" w:rsidRDefault="00DB52B8" w:rsidP="00DB52B8">
      <w:pPr>
        <w:ind w:firstLine="708"/>
        <w:jc w:val="both"/>
        <w:rPr>
          <w:sz w:val="28"/>
          <w:szCs w:val="28"/>
        </w:rPr>
      </w:pPr>
      <w:r w:rsidRPr="00485A0E">
        <w:rPr>
          <w:sz w:val="28"/>
          <w:szCs w:val="28"/>
        </w:rPr>
        <w:t>- факультета;</w:t>
      </w:r>
    </w:p>
    <w:p w:rsidR="00DB52B8" w:rsidRPr="00485A0E" w:rsidRDefault="00DB52B8" w:rsidP="00DB52B8">
      <w:pPr>
        <w:ind w:firstLine="708"/>
        <w:jc w:val="both"/>
        <w:rPr>
          <w:sz w:val="28"/>
          <w:szCs w:val="28"/>
        </w:rPr>
      </w:pPr>
      <w:r w:rsidRPr="00485A0E">
        <w:rPr>
          <w:sz w:val="28"/>
          <w:szCs w:val="28"/>
        </w:rPr>
        <w:t xml:space="preserve">- Департамента/кафедры; </w:t>
      </w:r>
    </w:p>
    <w:p w:rsidR="00DB52B8" w:rsidRPr="00485A0E" w:rsidRDefault="00DB52B8" w:rsidP="00DB52B8">
      <w:pPr>
        <w:ind w:firstLine="708"/>
        <w:jc w:val="both"/>
        <w:rPr>
          <w:sz w:val="28"/>
          <w:szCs w:val="28"/>
        </w:rPr>
      </w:pPr>
      <w:r w:rsidRPr="00485A0E">
        <w:rPr>
          <w:sz w:val="28"/>
          <w:szCs w:val="28"/>
        </w:rPr>
        <w:t xml:space="preserve">- дисциплины;  </w:t>
      </w:r>
    </w:p>
    <w:p w:rsidR="00DB52B8" w:rsidRPr="00485A0E" w:rsidRDefault="00DB52B8" w:rsidP="00DB52B8">
      <w:pPr>
        <w:ind w:firstLine="708"/>
        <w:jc w:val="both"/>
        <w:rPr>
          <w:sz w:val="28"/>
          <w:szCs w:val="28"/>
        </w:rPr>
      </w:pPr>
      <w:r w:rsidRPr="00485A0E">
        <w:rPr>
          <w:sz w:val="28"/>
          <w:szCs w:val="28"/>
        </w:rPr>
        <w:t>- темы контрольной работы;</w:t>
      </w:r>
    </w:p>
    <w:p w:rsidR="00DB52B8" w:rsidRPr="00485A0E" w:rsidRDefault="00DB52B8" w:rsidP="00DB52B8">
      <w:pPr>
        <w:ind w:firstLine="708"/>
        <w:jc w:val="both"/>
        <w:rPr>
          <w:sz w:val="28"/>
          <w:szCs w:val="28"/>
        </w:rPr>
      </w:pPr>
      <w:r w:rsidRPr="00485A0E">
        <w:rPr>
          <w:sz w:val="28"/>
          <w:szCs w:val="28"/>
        </w:rPr>
        <w:t>- Ф.И.О. студента и номер группы;</w:t>
      </w:r>
    </w:p>
    <w:p w:rsidR="00DB52B8" w:rsidRPr="00485A0E" w:rsidRDefault="00DB52B8" w:rsidP="00DB52B8">
      <w:pPr>
        <w:ind w:firstLine="708"/>
        <w:jc w:val="both"/>
        <w:rPr>
          <w:sz w:val="28"/>
          <w:szCs w:val="28"/>
        </w:rPr>
      </w:pPr>
      <w:r w:rsidRPr="00485A0E">
        <w:rPr>
          <w:sz w:val="28"/>
          <w:szCs w:val="28"/>
        </w:rPr>
        <w:t xml:space="preserve">- Ф.И.О. преподавателя;  </w:t>
      </w:r>
    </w:p>
    <w:p w:rsidR="00DB52B8" w:rsidRPr="00485A0E" w:rsidRDefault="00DB52B8" w:rsidP="00DB52B8">
      <w:pPr>
        <w:ind w:firstLine="708"/>
        <w:jc w:val="both"/>
        <w:rPr>
          <w:sz w:val="28"/>
          <w:szCs w:val="28"/>
        </w:rPr>
      </w:pPr>
      <w:r w:rsidRPr="00485A0E">
        <w:rPr>
          <w:sz w:val="28"/>
          <w:szCs w:val="28"/>
        </w:rPr>
        <w:t>- город и год.</w:t>
      </w:r>
    </w:p>
    <w:p w:rsidR="00DB52B8" w:rsidRPr="00485A0E" w:rsidRDefault="00DB52B8" w:rsidP="00DB52B8">
      <w:pPr>
        <w:ind w:firstLine="708"/>
        <w:jc w:val="both"/>
        <w:rPr>
          <w:bCs/>
          <w:sz w:val="28"/>
          <w:szCs w:val="28"/>
        </w:rPr>
      </w:pPr>
      <w:r w:rsidRPr="00485A0E">
        <w:rPr>
          <w:bCs/>
          <w:sz w:val="28"/>
          <w:szCs w:val="28"/>
        </w:rPr>
        <w:t>2.Структура работы</w:t>
      </w:r>
    </w:p>
    <w:p w:rsidR="00DB52B8" w:rsidRPr="00485A0E" w:rsidRDefault="00DB52B8" w:rsidP="00DB52B8">
      <w:pPr>
        <w:ind w:firstLine="708"/>
        <w:jc w:val="both"/>
        <w:rPr>
          <w:sz w:val="28"/>
          <w:szCs w:val="28"/>
        </w:rPr>
      </w:pPr>
      <w:r w:rsidRPr="00485A0E">
        <w:rPr>
          <w:sz w:val="28"/>
          <w:szCs w:val="28"/>
        </w:rPr>
        <w:t xml:space="preserve"> </w:t>
      </w:r>
      <w:r w:rsidRPr="00485A0E">
        <w:rPr>
          <w:sz w:val="28"/>
          <w:szCs w:val="28"/>
        </w:rPr>
        <w:tab/>
        <w:t>Контрольная работа должна быть структурирована включать в себя:</w:t>
      </w:r>
    </w:p>
    <w:p w:rsidR="00DB52B8" w:rsidRPr="00485A0E" w:rsidRDefault="00DB52B8" w:rsidP="00DB52B8">
      <w:pPr>
        <w:ind w:firstLine="708"/>
        <w:jc w:val="both"/>
        <w:rPr>
          <w:sz w:val="28"/>
          <w:szCs w:val="28"/>
        </w:rPr>
      </w:pPr>
      <w:r w:rsidRPr="00485A0E">
        <w:rPr>
          <w:sz w:val="28"/>
          <w:szCs w:val="28"/>
        </w:rPr>
        <w:t>- ответы на теоретическое и практико-ориентированное задания.</w:t>
      </w:r>
    </w:p>
    <w:p w:rsidR="00DB52B8" w:rsidRPr="00485A0E" w:rsidRDefault="00DB52B8" w:rsidP="00DB52B8">
      <w:pPr>
        <w:ind w:firstLine="708"/>
        <w:jc w:val="both"/>
        <w:rPr>
          <w:sz w:val="28"/>
          <w:szCs w:val="28"/>
        </w:rPr>
      </w:pPr>
      <w:r w:rsidRPr="00485A0E">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485A0E" w:rsidRDefault="00DB52B8" w:rsidP="00DB52B8">
      <w:pPr>
        <w:ind w:firstLine="708"/>
        <w:jc w:val="both"/>
        <w:rPr>
          <w:bCs/>
          <w:sz w:val="28"/>
          <w:szCs w:val="28"/>
        </w:rPr>
      </w:pPr>
      <w:r w:rsidRPr="00485A0E">
        <w:rPr>
          <w:bCs/>
          <w:sz w:val="28"/>
          <w:szCs w:val="28"/>
        </w:rPr>
        <w:t xml:space="preserve"> 3. Объём контрольной работы </w:t>
      </w:r>
    </w:p>
    <w:p w:rsidR="00DB52B8" w:rsidRPr="00485A0E" w:rsidRDefault="00DB52B8" w:rsidP="00DB52B8">
      <w:pPr>
        <w:ind w:firstLine="708"/>
        <w:jc w:val="both"/>
        <w:rPr>
          <w:sz w:val="28"/>
          <w:szCs w:val="28"/>
        </w:rPr>
      </w:pPr>
      <w:r w:rsidRPr="00485A0E">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485A0E" w:rsidRDefault="00DB52B8" w:rsidP="00DB52B8">
      <w:pPr>
        <w:ind w:firstLine="708"/>
        <w:jc w:val="both"/>
        <w:rPr>
          <w:sz w:val="28"/>
          <w:szCs w:val="28"/>
        </w:rPr>
      </w:pPr>
      <w:r w:rsidRPr="00485A0E">
        <w:rPr>
          <w:sz w:val="28"/>
          <w:szCs w:val="28"/>
        </w:rPr>
        <w:t xml:space="preserve">Размеры полей: левое – не менее 30 мм, правое – не менее 10 мм, верхнее – не менее 15 мм, нижнее – не менее 20 мм. </w:t>
      </w:r>
    </w:p>
    <w:p w:rsidR="00DB52B8" w:rsidRPr="00485A0E" w:rsidRDefault="00DB52B8" w:rsidP="00DB52B8">
      <w:pPr>
        <w:ind w:firstLine="708"/>
        <w:jc w:val="both"/>
        <w:rPr>
          <w:bCs/>
          <w:sz w:val="28"/>
          <w:szCs w:val="28"/>
        </w:rPr>
      </w:pPr>
      <w:r w:rsidRPr="00485A0E">
        <w:rPr>
          <w:bCs/>
          <w:sz w:val="28"/>
          <w:szCs w:val="28"/>
        </w:rPr>
        <w:t>4. Нумерация страниц</w:t>
      </w:r>
    </w:p>
    <w:p w:rsidR="00DB52B8" w:rsidRPr="00485A0E" w:rsidRDefault="00DB52B8" w:rsidP="00DB52B8">
      <w:pPr>
        <w:ind w:firstLine="708"/>
        <w:jc w:val="both"/>
        <w:rPr>
          <w:sz w:val="28"/>
          <w:szCs w:val="28"/>
        </w:rPr>
      </w:pPr>
      <w:r w:rsidRPr="00485A0E">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485A0E" w:rsidRDefault="00DB52B8" w:rsidP="00DB52B8">
      <w:pPr>
        <w:ind w:firstLine="708"/>
        <w:jc w:val="both"/>
        <w:rPr>
          <w:bCs/>
          <w:sz w:val="28"/>
          <w:szCs w:val="28"/>
        </w:rPr>
      </w:pPr>
      <w:r w:rsidRPr="00485A0E">
        <w:rPr>
          <w:bCs/>
          <w:sz w:val="28"/>
          <w:szCs w:val="28"/>
        </w:rPr>
        <w:t xml:space="preserve">5. Оформление ссылок и библиографического списка </w:t>
      </w:r>
    </w:p>
    <w:p w:rsidR="00DB52B8" w:rsidRPr="00485A0E" w:rsidRDefault="00DB52B8" w:rsidP="00DB52B8">
      <w:pPr>
        <w:ind w:firstLine="708"/>
        <w:jc w:val="both"/>
        <w:rPr>
          <w:sz w:val="28"/>
          <w:szCs w:val="28"/>
        </w:rPr>
      </w:pPr>
      <w:r w:rsidRPr="00485A0E">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485A0E" w:rsidRDefault="00DB52B8" w:rsidP="00DB52B8">
      <w:pPr>
        <w:ind w:firstLine="708"/>
        <w:jc w:val="both"/>
        <w:rPr>
          <w:sz w:val="28"/>
          <w:szCs w:val="28"/>
        </w:rPr>
      </w:pPr>
      <w:r w:rsidRPr="00485A0E">
        <w:rPr>
          <w:sz w:val="28"/>
          <w:szCs w:val="28"/>
        </w:rPr>
        <w:lastRenderedPageBreak/>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485A0E" w:rsidRDefault="00DB52B8" w:rsidP="00DB52B8">
      <w:pPr>
        <w:ind w:firstLine="708"/>
        <w:jc w:val="both"/>
        <w:rPr>
          <w:sz w:val="28"/>
          <w:szCs w:val="28"/>
        </w:rPr>
      </w:pPr>
      <w:r w:rsidRPr="00485A0E">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485A0E" w:rsidRDefault="00DB52B8" w:rsidP="00DB52B8">
      <w:pPr>
        <w:ind w:firstLine="708"/>
        <w:jc w:val="both"/>
        <w:rPr>
          <w:sz w:val="28"/>
          <w:szCs w:val="28"/>
        </w:rPr>
      </w:pPr>
      <w:r w:rsidRPr="00485A0E">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485A0E" w:rsidRDefault="00DB52B8" w:rsidP="00DB52B8">
      <w:pPr>
        <w:ind w:firstLine="708"/>
        <w:jc w:val="both"/>
        <w:rPr>
          <w:sz w:val="28"/>
          <w:szCs w:val="28"/>
        </w:rPr>
      </w:pPr>
      <w:r w:rsidRPr="00485A0E">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485A0E" w:rsidRDefault="00DB52B8" w:rsidP="00DB52B8">
      <w:pPr>
        <w:ind w:firstLine="708"/>
        <w:jc w:val="both"/>
        <w:rPr>
          <w:sz w:val="28"/>
          <w:szCs w:val="28"/>
        </w:rPr>
      </w:pPr>
      <w:r w:rsidRPr="00485A0E">
        <w:rPr>
          <w:sz w:val="28"/>
          <w:szCs w:val="28"/>
        </w:rPr>
        <w:t>Для обозначения электронного адреса используют аббревиатуру «URL» (</w:t>
      </w:r>
      <w:proofErr w:type="spellStart"/>
      <w:r w:rsidRPr="00485A0E">
        <w:rPr>
          <w:sz w:val="28"/>
          <w:szCs w:val="28"/>
        </w:rPr>
        <w:t>Uniform</w:t>
      </w:r>
      <w:proofErr w:type="spellEnd"/>
      <w:r w:rsidRPr="00485A0E">
        <w:rPr>
          <w:sz w:val="28"/>
          <w:szCs w:val="28"/>
        </w:rPr>
        <w:t xml:space="preserve"> </w:t>
      </w:r>
      <w:proofErr w:type="spellStart"/>
      <w:r w:rsidRPr="00485A0E">
        <w:rPr>
          <w:sz w:val="28"/>
          <w:szCs w:val="28"/>
        </w:rPr>
        <w:t>Resource</w:t>
      </w:r>
      <w:proofErr w:type="spellEnd"/>
      <w:r w:rsidRPr="00485A0E">
        <w:rPr>
          <w:sz w:val="28"/>
          <w:szCs w:val="28"/>
        </w:rPr>
        <w:t xml:space="preserve"> </w:t>
      </w:r>
      <w:proofErr w:type="spellStart"/>
      <w:r w:rsidRPr="00485A0E">
        <w:rPr>
          <w:sz w:val="28"/>
          <w:szCs w:val="28"/>
        </w:rPr>
        <w:t>Locator</w:t>
      </w:r>
      <w:proofErr w:type="spellEnd"/>
      <w:r w:rsidRPr="00485A0E">
        <w:rPr>
          <w:sz w:val="28"/>
          <w:szCs w:val="28"/>
        </w:rPr>
        <w:t xml:space="preserve"> – унифицированный указатель ресурса).</w:t>
      </w:r>
    </w:p>
    <w:p w:rsidR="00DB52B8" w:rsidRPr="00485A0E" w:rsidRDefault="00DB52B8" w:rsidP="00DB52B8">
      <w:pPr>
        <w:ind w:firstLine="708"/>
        <w:jc w:val="both"/>
        <w:rPr>
          <w:sz w:val="28"/>
          <w:szCs w:val="28"/>
        </w:rPr>
      </w:pPr>
      <w:proofErr w:type="gramStart"/>
      <w:r w:rsidRPr="00485A0E">
        <w:rPr>
          <w:sz w:val="28"/>
          <w:szCs w:val="28"/>
        </w:rPr>
        <w:t>Например</w:t>
      </w:r>
      <w:proofErr w:type="gramEnd"/>
      <w:r w:rsidRPr="00485A0E">
        <w:rPr>
          <w:sz w:val="28"/>
          <w:szCs w:val="28"/>
        </w:rPr>
        <w:t xml:space="preserve">: </w:t>
      </w:r>
    </w:p>
    <w:p w:rsidR="00DB52B8" w:rsidRPr="00485A0E" w:rsidRDefault="00DB52B8" w:rsidP="00DB52B8">
      <w:pPr>
        <w:ind w:firstLine="708"/>
        <w:jc w:val="both"/>
        <w:rPr>
          <w:i/>
          <w:sz w:val="28"/>
          <w:szCs w:val="28"/>
        </w:rPr>
      </w:pPr>
      <w:r w:rsidRPr="00485A0E">
        <w:rPr>
          <w:i/>
          <w:sz w:val="28"/>
          <w:szCs w:val="28"/>
        </w:rPr>
        <w:t xml:space="preserve">1.   Википедия. Философия. </w:t>
      </w:r>
      <w:r w:rsidRPr="00485A0E">
        <w:rPr>
          <w:sz w:val="28"/>
          <w:szCs w:val="28"/>
        </w:rPr>
        <w:t>–</w:t>
      </w:r>
      <w:r w:rsidRPr="00485A0E">
        <w:rPr>
          <w:i/>
          <w:sz w:val="28"/>
          <w:szCs w:val="28"/>
        </w:rPr>
        <w:t xml:space="preserve"> URL: http://ru.wikipedia.org/wiki (дата обращения: 21.12.2011).</w:t>
      </w:r>
    </w:p>
    <w:p w:rsidR="00DB52B8" w:rsidRPr="00485A0E" w:rsidRDefault="00DB52B8" w:rsidP="00DB52B8">
      <w:pPr>
        <w:ind w:firstLine="708"/>
        <w:jc w:val="both"/>
        <w:rPr>
          <w:i/>
          <w:sz w:val="28"/>
          <w:szCs w:val="28"/>
        </w:rPr>
      </w:pPr>
      <w:r w:rsidRPr="00485A0E">
        <w:rPr>
          <w:i/>
          <w:sz w:val="28"/>
          <w:szCs w:val="28"/>
        </w:rPr>
        <w:t>2. Дмитрий Медведев [личный сайт].</w:t>
      </w:r>
      <w:r w:rsidRPr="00485A0E">
        <w:rPr>
          <w:sz w:val="28"/>
          <w:szCs w:val="28"/>
        </w:rPr>
        <w:t xml:space="preserve"> –</w:t>
      </w:r>
      <w:r w:rsidRPr="00485A0E">
        <w:rPr>
          <w:i/>
          <w:sz w:val="28"/>
          <w:szCs w:val="28"/>
        </w:rPr>
        <w:t xml:space="preserve"> URL: http://medvedev.kremlin.ru (дата обращения: 01.04.2012).</w:t>
      </w:r>
    </w:p>
    <w:p w:rsidR="00DB52B8" w:rsidRPr="00485A0E" w:rsidRDefault="00DB52B8" w:rsidP="00DB52B8">
      <w:pPr>
        <w:jc w:val="both"/>
        <w:outlineLvl w:val="0"/>
        <w:rPr>
          <w:b/>
          <w:sz w:val="28"/>
          <w:szCs w:val="28"/>
        </w:rPr>
      </w:pPr>
    </w:p>
    <w:p w:rsidR="00DB52B8" w:rsidRPr="00485A0E" w:rsidRDefault="00DB52B8" w:rsidP="00DB52B8">
      <w:pPr>
        <w:ind w:firstLine="708"/>
        <w:jc w:val="both"/>
        <w:rPr>
          <w:sz w:val="28"/>
          <w:szCs w:val="28"/>
        </w:rPr>
      </w:pPr>
      <w:r w:rsidRPr="00485A0E">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485A0E" w:rsidRDefault="00DB52B8" w:rsidP="00DB52B8">
      <w:pPr>
        <w:ind w:firstLine="708"/>
        <w:jc w:val="both"/>
        <w:rPr>
          <w:sz w:val="28"/>
          <w:szCs w:val="28"/>
        </w:rPr>
      </w:pPr>
      <w:r w:rsidRPr="00485A0E">
        <w:rPr>
          <w:sz w:val="28"/>
          <w:szCs w:val="28"/>
        </w:rPr>
        <w:t>В тексте контрольной работы не допускается произвольное сокращение слов (кроме общепринятых).</w:t>
      </w:r>
    </w:p>
    <w:p w:rsidR="00DB52B8" w:rsidRPr="00485A0E" w:rsidRDefault="00DB52B8" w:rsidP="00DB52B8">
      <w:pPr>
        <w:ind w:firstLine="709"/>
        <w:jc w:val="both"/>
        <w:rPr>
          <w:sz w:val="28"/>
          <w:szCs w:val="28"/>
        </w:rPr>
      </w:pPr>
      <w:r w:rsidRPr="00485A0E">
        <w:rPr>
          <w:sz w:val="28"/>
          <w:szCs w:val="28"/>
        </w:rPr>
        <w:t>Оценка контрольных работ студентов проводится в процессе текущего контроля успеваемости студентов.</w:t>
      </w:r>
    </w:p>
    <w:bookmarkEnd w:id="6"/>
    <w:p w:rsidR="00DB52B8" w:rsidRPr="00485A0E" w:rsidRDefault="00DB52B8" w:rsidP="005A2ADC">
      <w:pPr>
        <w:jc w:val="both"/>
        <w:rPr>
          <w:sz w:val="28"/>
          <w:szCs w:val="28"/>
        </w:rPr>
      </w:pPr>
    </w:p>
    <w:p w:rsidR="005A2ADC" w:rsidRPr="00485A0E" w:rsidRDefault="005A2ADC" w:rsidP="005A2ADC">
      <w:pPr>
        <w:jc w:val="both"/>
        <w:rPr>
          <w:b/>
          <w:bCs/>
          <w:sz w:val="28"/>
          <w:szCs w:val="28"/>
        </w:rPr>
      </w:pPr>
      <w:r w:rsidRPr="00485A0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485A0E">
        <w:rPr>
          <w:b/>
          <w:bCs/>
          <w:sz w:val="28"/>
          <w:szCs w:val="28"/>
        </w:rPr>
        <w:t xml:space="preserve">очных </w:t>
      </w:r>
      <w:proofErr w:type="gramStart"/>
      <w:r w:rsidR="00A62457" w:rsidRPr="00485A0E">
        <w:rPr>
          <w:b/>
          <w:bCs/>
          <w:sz w:val="28"/>
          <w:szCs w:val="28"/>
        </w:rPr>
        <w:t xml:space="preserve">систем </w:t>
      </w:r>
      <w:r w:rsidRPr="00485A0E">
        <w:rPr>
          <w:b/>
          <w:bCs/>
          <w:sz w:val="28"/>
          <w:szCs w:val="28"/>
        </w:rPr>
        <w:t>.</w:t>
      </w:r>
      <w:proofErr w:type="gramEnd"/>
    </w:p>
    <w:p w:rsidR="00231FDB" w:rsidRPr="00485A0E" w:rsidRDefault="00231FDB" w:rsidP="00231FDB">
      <w:pPr>
        <w:keepNext/>
        <w:jc w:val="both"/>
        <w:outlineLvl w:val="0"/>
        <w:rPr>
          <w:rFonts w:eastAsia="Calibri"/>
          <w:b/>
          <w:bCs/>
          <w:kern w:val="32"/>
          <w:sz w:val="28"/>
          <w:szCs w:val="28"/>
        </w:rPr>
      </w:pPr>
      <w:r w:rsidRPr="00485A0E">
        <w:rPr>
          <w:rFonts w:eastAsia="Calibri"/>
          <w:b/>
          <w:bCs/>
          <w:kern w:val="32"/>
          <w:sz w:val="28"/>
          <w:szCs w:val="28"/>
        </w:rPr>
        <w:t>11. 1. Комплект лицензионного программного обеспечения:</w:t>
      </w:r>
    </w:p>
    <w:p w:rsidR="00231FDB" w:rsidRPr="00485A0E" w:rsidRDefault="00231FDB" w:rsidP="00231FDB">
      <w:pPr>
        <w:keepNext/>
        <w:jc w:val="both"/>
        <w:outlineLvl w:val="0"/>
        <w:rPr>
          <w:rFonts w:eastAsia="Calibri"/>
          <w:bCs/>
          <w:kern w:val="32"/>
          <w:sz w:val="28"/>
          <w:szCs w:val="28"/>
        </w:rPr>
      </w:pPr>
      <w:r w:rsidRPr="00485A0E">
        <w:rPr>
          <w:rFonts w:eastAsia="Calibri"/>
          <w:bCs/>
          <w:kern w:val="32"/>
          <w:sz w:val="28"/>
          <w:szCs w:val="28"/>
        </w:rPr>
        <w:t xml:space="preserve">1. </w:t>
      </w:r>
      <w:r w:rsidRPr="00485A0E">
        <w:rPr>
          <w:rFonts w:eastAsia="Calibri"/>
          <w:bCs/>
          <w:kern w:val="32"/>
          <w:sz w:val="28"/>
          <w:szCs w:val="28"/>
          <w:lang w:val="en-US"/>
        </w:rPr>
        <w:t>Windows</w:t>
      </w:r>
      <w:r w:rsidRPr="00485A0E">
        <w:rPr>
          <w:rFonts w:eastAsia="Calibri"/>
          <w:bCs/>
          <w:kern w:val="32"/>
          <w:sz w:val="28"/>
          <w:szCs w:val="28"/>
        </w:rPr>
        <w:t xml:space="preserve">, </w:t>
      </w:r>
      <w:proofErr w:type="gramStart"/>
      <w:r w:rsidRPr="00485A0E">
        <w:rPr>
          <w:rFonts w:eastAsia="Calibri"/>
          <w:bCs/>
          <w:kern w:val="32"/>
          <w:sz w:val="28"/>
          <w:szCs w:val="28"/>
          <w:lang w:val="en-US"/>
        </w:rPr>
        <w:t>Microsoft</w:t>
      </w:r>
      <w:r w:rsidRPr="00485A0E">
        <w:rPr>
          <w:rFonts w:eastAsia="Calibri"/>
          <w:bCs/>
          <w:kern w:val="32"/>
          <w:sz w:val="28"/>
          <w:szCs w:val="28"/>
        </w:rPr>
        <w:t xml:space="preserve">  </w:t>
      </w:r>
      <w:r w:rsidRPr="00485A0E">
        <w:rPr>
          <w:rFonts w:eastAsia="Calibri"/>
          <w:bCs/>
          <w:kern w:val="32"/>
          <w:sz w:val="28"/>
          <w:szCs w:val="28"/>
          <w:lang w:val="en-US"/>
        </w:rPr>
        <w:t>Office</w:t>
      </w:r>
      <w:proofErr w:type="gramEnd"/>
      <w:r w:rsidRPr="00485A0E">
        <w:rPr>
          <w:rFonts w:eastAsia="Calibri"/>
          <w:bCs/>
          <w:kern w:val="32"/>
          <w:sz w:val="28"/>
          <w:szCs w:val="28"/>
        </w:rPr>
        <w:t>.</w:t>
      </w:r>
    </w:p>
    <w:p w:rsidR="00231FDB" w:rsidRPr="00485A0E" w:rsidRDefault="00231FDB" w:rsidP="00231FDB">
      <w:pPr>
        <w:keepNext/>
        <w:jc w:val="both"/>
        <w:outlineLvl w:val="0"/>
        <w:rPr>
          <w:rFonts w:eastAsia="Calibri"/>
          <w:bCs/>
          <w:kern w:val="32"/>
          <w:sz w:val="28"/>
          <w:szCs w:val="28"/>
        </w:rPr>
      </w:pPr>
      <w:r w:rsidRPr="00485A0E">
        <w:rPr>
          <w:rFonts w:eastAsia="Calibri"/>
          <w:bCs/>
          <w:kern w:val="32"/>
          <w:sz w:val="28"/>
          <w:szCs w:val="28"/>
        </w:rPr>
        <w:t xml:space="preserve">2. </w:t>
      </w:r>
      <w:r w:rsidR="007B09F2" w:rsidRPr="00485A0E">
        <w:rPr>
          <w:rFonts w:eastAsia="Calibri"/>
          <w:bCs/>
          <w:kern w:val="32"/>
          <w:sz w:val="28"/>
          <w:szCs w:val="28"/>
        </w:rPr>
        <w:t xml:space="preserve">Антивирус </w:t>
      </w:r>
      <w:proofErr w:type="spellStart"/>
      <w:r w:rsidR="007B09F2" w:rsidRPr="00485A0E">
        <w:rPr>
          <w:rFonts w:eastAsia="Calibri"/>
          <w:bCs/>
          <w:kern w:val="32"/>
          <w:sz w:val="28"/>
          <w:szCs w:val="28"/>
        </w:rPr>
        <w:t>Kaspersky</w:t>
      </w:r>
      <w:proofErr w:type="spellEnd"/>
    </w:p>
    <w:p w:rsidR="00231FDB" w:rsidRPr="00485A0E" w:rsidRDefault="00231FDB" w:rsidP="00231FDB">
      <w:pPr>
        <w:keepNext/>
        <w:jc w:val="both"/>
        <w:outlineLvl w:val="0"/>
        <w:rPr>
          <w:sz w:val="28"/>
          <w:szCs w:val="28"/>
          <w:shd w:val="clear" w:color="auto" w:fill="FFFFFF"/>
        </w:rPr>
      </w:pPr>
      <w:r w:rsidRPr="00485A0E">
        <w:rPr>
          <w:rFonts w:eastAsia="Calibri"/>
          <w:bCs/>
          <w:kern w:val="32"/>
          <w:sz w:val="28"/>
          <w:szCs w:val="28"/>
        </w:rPr>
        <w:t xml:space="preserve">3. </w:t>
      </w:r>
      <w:proofErr w:type="spellStart"/>
      <w:r w:rsidRPr="00485A0E">
        <w:rPr>
          <w:sz w:val="28"/>
          <w:szCs w:val="28"/>
          <w:shd w:val="clear" w:color="auto" w:fill="FFFFFF"/>
        </w:rPr>
        <w:t>Microsoft</w:t>
      </w:r>
      <w:proofErr w:type="spellEnd"/>
      <w:r w:rsidRPr="00485A0E">
        <w:rPr>
          <w:sz w:val="28"/>
          <w:szCs w:val="28"/>
          <w:shd w:val="clear" w:color="auto" w:fill="FFFFFF"/>
        </w:rPr>
        <w:t xml:space="preserve"> </w:t>
      </w:r>
      <w:proofErr w:type="spellStart"/>
      <w:r w:rsidRPr="00485A0E">
        <w:rPr>
          <w:sz w:val="28"/>
          <w:szCs w:val="28"/>
          <w:shd w:val="clear" w:color="auto" w:fill="FFFFFF"/>
        </w:rPr>
        <w:t>Office</w:t>
      </w:r>
      <w:proofErr w:type="spellEnd"/>
      <w:r w:rsidRPr="00485A0E">
        <w:rPr>
          <w:sz w:val="28"/>
          <w:szCs w:val="28"/>
          <w:shd w:val="clear" w:color="auto" w:fill="FFFFFF"/>
        </w:rPr>
        <w:t> </w:t>
      </w:r>
      <w:proofErr w:type="spellStart"/>
      <w:r w:rsidRPr="00485A0E">
        <w:rPr>
          <w:b/>
          <w:bCs/>
          <w:sz w:val="28"/>
          <w:szCs w:val="28"/>
          <w:shd w:val="clear" w:color="auto" w:fill="FFFFFF"/>
        </w:rPr>
        <w:t>Excel</w:t>
      </w:r>
      <w:proofErr w:type="spellEnd"/>
      <w:r w:rsidRPr="00485A0E">
        <w:rPr>
          <w:sz w:val="28"/>
          <w:szCs w:val="28"/>
          <w:shd w:val="clear" w:color="auto" w:fill="FFFFFF"/>
        </w:rPr>
        <w:t xml:space="preserve"> — программа для работы с электронными таблицами</w:t>
      </w:r>
    </w:p>
    <w:p w:rsidR="00231FDB" w:rsidRPr="00485A0E" w:rsidRDefault="00231FDB" w:rsidP="00231FDB">
      <w:pPr>
        <w:keepNext/>
        <w:jc w:val="both"/>
        <w:outlineLvl w:val="0"/>
        <w:rPr>
          <w:strike/>
          <w:sz w:val="28"/>
          <w:szCs w:val="28"/>
          <w:lang w:eastAsia="en-US"/>
        </w:rPr>
      </w:pPr>
      <w:r w:rsidRPr="00485A0E">
        <w:rPr>
          <w:sz w:val="28"/>
          <w:szCs w:val="28"/>
          <w:shd w:val="clear" w:color="auto" w:fill="FFFFFF"/>
        </w:rPr>
        <w:t xml:space="preserve">4. </w:t>
      </w:r>
      <w:proofErr w:type="spellStart"/>
      <w:r w:rsidRPr="00485A0E">
        <w:rPr>
          <w:b/>
          <w:bCs/>
          <w:sz w:val="28"/>
          <w:szCs w:val="28"/>
          <w:shd w:val="clear" w:color="auto" w:fill="FFFFFF"/>
        </w:rPr>
        <w:t>PowerPoint</w:t>
      </w:r>
      <w:proofErr w:type="spellEnd"/>
      <w:r w:rsidRPr="00485A0E">
        <w:rPr>
          <w:b/>
          <w:bCs/>
          <w:sz w:val="28"/>
          <w:szCs w:val="28"/>
          <w:shd w:val="clear" w:color="auto" w:fill="FFFFFF"/>
        </w:rPr>
        <w:t xml:space="preserve"> </w:t>
      </w:r>
      <w:r w:rsidRPr="00485A0E">
        <w:rPr>
          <w:sz w:val="28"/>
          <w:szCs w:val="28"/>
          <w:shd w:val="clear" w:color="auto" w:fill="FFFFFF"/>
        </w:rPr>
        <w:t>- программа подготовки презентаций и просмотра презентаций</w:t>
      </w:r>
    </w:p>
    <w:p w:rsidR="00F54702" w:rsidRPr="00485A0E" w:rsidRDefault="00F54702" w:rsidP="004067BD">
      <w:pPr>
        <w:keepNext/>
        <w:jc w:val="both"/>
        <w:outlineLvl w:val="0"/>
        <w:rPr>
          <w:rFonts w:eastAsia="Calibri"/>
          <w:b/>
          <w:bCs/>
          <w:kern w:val="32"/>
          <w:sz w:val="28"/>
          <w:szCs w:val="28"/>
        </w:rPr>
      </w:pPr>
    </w:p>
    <w:p w:rsidR="004067BD" w:rsidRPr="00485A0E" w:rsidRDefault="004067BD" w:rsidP="004067BD">
      <w:pPr>
        <w:keepNext/>
        <w:jc w:val="both"/>
        <w:outlineLvl w:val="0"/>
        <w:rPr>
          <w:rFonts w:eastAsia="Calibri"/>
          <w:bCs/>
          <w:kern w:val="32"/>
          <w:sz w:val="28"/>
          <w:szCs w:val="28"/>
        </w:rPr>
      </w:pPr>
      <w:r w:rsidRPr="00485A0E">
        <w:rPr>
          <w:rFonts w:eastAsia="Calibri"/>
          <w:b/>
          <w:bCs/>
          <w:kern w:val="32"/>
          <w:sz w:val="28"/>
          <w:szCs w:val="28"/>
        </w:rPr>
        <w:t>11.2. Современные профессиональные базы данных и информационные справочные системы</w:t>
      </w:r>
    </w:p>
    <w:p w:rsidR="004067BD" w:rsidRPr="00485A0E" w:rsidRDefault="004067BD" w:rsidP="004067BD">
      <w:pPr>
        <w:shd w:val="clear" w:color="auto" w:fill="FFFFFF"/>
        <w:tabs>
          <w:tab w:val="left" w:pos="442"/>
        </w:tabs>
        <w:jc w:val="both"/>
        <w:rPr>
          <w:rFonts w:eastAsia="Calibri"/>
          <w:bCs/>
          <w:sz w:val="28"/>
          <w:szCs w:val="28"/>
        </w:rPr>
      </w:pPr>
      <w:r w:rsidRPr="00485A0E">
        <w:rPr>
          <w:rFonts w:eastAsia="Calibri"/>
          <w:bCs/>
          <w:sz w:val="28"/>
          <w:szCs w:val="28"/>
        </w:rPr>
        <w:t>1. Информационно-правовая система «Гарант»</w:t>
      </w:r>
    </w:p>
    <w:p w:rsidR="004067BD" w:rsidRPr="00485A0E" w:rsidRDefault="004067BD" w:rsidP="004067BD">
      <w:pPr>
        <w:shd w:val="clear" w:color="auto" w:fill="FFFFFF"/>
        <w:tabs>
          <w:tab w:val="left" w:pos="442"/>
        </w:tabs>
        <w:jc w:val="both"/>
        <w:rPr>
          <w:rFonts w:eastAsia="Calibri"/>
          <w:bCs/>
          <w:sz w:val="28"/>
          <w:szCs w:val="28"/>
        </w:rPr>
      </w:pPr>
      <w:r w:rsidRPr="00485A0E">
        <w:rPr>
          <w:rFonts w:eastAsia="Calibri"/>
          <w:bCs/>
          <w:sz w:val="28"/>
          <w:szCs w:val="28"/>
        </w:rPr>
        <w:lastRenderedPageBreak/>
        <w:t>2. Информационно-правовая система «Консультант Плюс»</w:t>
      </w:r>
    </w:p>
    <w:p w:rsidR="004067BD" w:rsidRPr="00485A0E" w:rsidRDefault="004067BD" w:rsidP="004067BD">
      <w:pPr>
        <w:shd w:val="clear" w:color="auto" w:fill="FFFFFF"/>
        <w:tabs>
          <w:tab w:val="left" w:pos="442"/>
        </w:tabs>
        <w:jc w:val="both"/>
        <w:rPr>
          <w:rFonts w:eastAsia="Calibri"/>
          <w:bCs/>
          <w:sz w:val="28"/>
          <w:szCs w:val="28"/>
        </w:rPr>
      </w:pPr>
      <w:r w:rsidRPr="00485A0E">
        <w:rPr>
          <w:rFonts w:eastAsia="Calibri"/>
          <w:bCs/>
          <w:sz w:val="28"/>
          <w:szCs w:val="28"/>
        </w:rPr>
        <w:t xml:space="preserve">3. Электронная энциклопедия: </w:t>
      </w:r>
      <w:hyperlink r:id="rId11" w:history="1">
        <w:r w:rsidRPr="00485A0E">
          <w:rPr>
            <w:rFonts w:eastAsia="Calibri"/>
            <w:bCs/>
            <w:sz w:val="28"/>
            <w:szCs w:val="28"/>
            <w:u w:val="single"/>
            <w:lang w:val="en-US"/>
          </w:rPr>
          <w:t>http</w:t>
        </w:r>
        <w:r w:rsidRPr="00485A0E">
          <w:rPr>
            <w:rFonts w:eastAsia="Calibri"/>
            <w:bCs/>
            <w:sz w:val="28"/>
            <w:szCs w:val="28"/>
            <w:u w:val="single"/>
          </w:rPr>
          <w:t>://</w:t>
        </w:r>
        <w:proofErr w:type="spellStart"/>
        <w:r w:rsidRPr="00485A0E">
          <w:rPr>
            <w:rFonts w:eastAsia="Calibri"/>
            <w:bCs/>
            <w:sz w:val="28"/>
            <w:szCs w:val="28"/>
            <w:u w:val="single"/>
            <w:lang w:val="en-US"/>
          </w:rPr>
          <w:t>ru</w:t>
        </w:r>
        <w:proofErr w:type="spellEnd"/>
        <w:r w:rsidRPr="00485A0E">
          <w:rPr>
            <w:rFonts w:eastAsia="Calibri"/>
            <w:bCs/>
            <w:sz w:val="28"/>
            <w:szCs w:val="28"/>
            <w:u w:val="single"/>
          </w:rPr>
          <w:t>.</w:t>
        </w:r>
        <w:proofErr w:type="spellStart"/>
        <w:r w:rsidRPr="00485A0E">
          <w:rPr>
            <w:rFonts w:eastAsia="Calibri"/>
            <w:bCs/>
            <w:sz w:val="28"/>
            <w:szCs w:val="28"/>
            <w:u w:val="single"/>
            <w:lang w:val="en-US"/>
          </w:rPr>
          <w:t>wikipedia</w:t>
        </w:r>
        <w:proofErr w:type="spellEnd"/>
        <w:r w:rsidRPr="00485A0E">
          <w:rPr>
            <w:rFonts w:eastAsia="Calibri"/>
            <w:bCs/>
            <w:sz w:val="28"/>
            <w:szCs w:val="28"/>
            <w:u w:val="single"/>
          </w:rPr>
          <w:t>.</w:t>
        </w:r>
        <w:r w:rsidRPr="00485A0E">
          <w:rPr>
            <w:rFonts w:eastAsia="Calibri"/>
            <w:bCs/>
            <w:sz w:val="28"/>
            <w:szCs w:val="28"/>
            <w:u w:val="single"/>
            <w:lang w:val="en-US"/>
          </w:rPr>
          <w:t>org</w:t>
        </w:r>
        <w:r w:rsidRPr="00485A0E">
          <w:rPr>
            <w:rFonts w:eastAsia="Calibri"/>
            <w:bCs/>
            <w:sz w:val="28"/>
            <w:szCs w:val="28"/>
            <w:u w:val="single"/>
          </w:rPr>
          <w:t>/</w:t>
        </w:r>
        <w:r w:rsidRPr="00485A0E">
          <w:rPr>
            <w:rFonts w:eastAsia="Calibri"/>
            <w:bCs/>
            <w:sz w:val="28"/>
            <w:szCs w:val="28"/>
            <w:u w:val="single"/>
            <w:lang w:val="en-US"/>
          </w:rPr>
          <w:t>wiki</w:t>
        </w:r>
        <w:r w:rsidRPr="00485A0E">
          <w:rPr>
            <w:rFonts w:eastAsia="Calibri"/>
            <w:bCs/>
            <w:sz w:val="28"/>
            <w:szCs w:val="28"/>
            <w:u w:val="single"/>
          </w:rPr>
          <w:t>/</w:t>
        </w:r>
        <w:r w:rsidRPr="00485A0E">
          <w:rPr>
            <w:rFonts w:eastAsia="Calibri"/>
            <w:bCs/>
            <w:sz w:val="28"/>
            <w:szCs w:val="28"/>
            <w:u w:val="single"/>
            <w:lang w:val="en-US"/>
          </w:rPr>
          <w:t>Wiki</w:t>
        </w:r>
      </w:hyperlink>
    </w:p>
    <w:p w:rsidR="004067BD" w:rsidRPr="00485A0E" w:rsidRDefault="004067BD" w:rsidP="004067BD">
      <w:pPr>
        <w:shd w:val="clear" w:color="auto" w:fill="FFFFFF"/>
        <w:tabs>
          <w:tab w:val="left" w:pos="442"/>
        </w:tabs>
        <w:jc w:val="both"/>
        <w:rPr>
          <w:rFonts w:eastAsia="Calibri"/>
          <w:b/>
          <w:bCs/>
          <w:sz w:val="28"/>
          <w:szCs w:val="28"/>
        </w:rPr>
      </w:pPr>
    </w:p>
    <w:p w:rsidR="004067BD" w:rsidRPr="00485A0E" w:rsidRDefault="004067BD" w:rsidP="006E06DA">
      <w:pPr>
        <w:shd w:val="clear" w:color="auto" w:fill="FFFFFF"/>
        <w:tabs>
          <w:tab w:val="left" w:pos="442"/>
        </w:tabs>
        <w:jc w:val="both"/>
        <w:rPr>
          <w:rFonts w:eastAsia="Calibri"/>
          <w:b/>
          <w:bCs/>
          <w:sz w:val="28"/>
          <w:szCs w:val="28"/>
        </w:rPr>
      </w:pPr>
      <w:r w:rsidRPr="00485A0E">
        <w:rPr>
          <w:rFonts w:eastAsia="Calibri"/>
          <w:b/>
          <w:bCs/>
          <w:sz w:val="28"/>
          <w:szCs w:val="28"/>
        </w:rPr>
        <w:t>11.3. Сертифицированные программные и аппаратные средства защиты информации</w:t>
      </w:r>
    </w:p>
    <w:p w:rsidR="004067BD" w:rsidRPr="00485A0E" w:rsidRDefault="004067BD" w:rsidP="006E06DA">
      <w:pPr>
        <w:jc w:val="both"/>
        <w:rPr>
          <w:bCs/>
          <w:sz w:val="28"/>
          <w:szCs w:val="28"/>
        </w:rPr>
      </w:pPr>
      <w:r w:rsidRPr="00485A0E">
        <w:rPr>
          <w:bCs/>
          <w:sz w:val="28"/>
          <w:szCs w:val="28"/>
        </w:rPr>
        <w:t>не используются</w:t>
      </w:r>
    </w:p>
    <w:p w:rsidR="005A2ADC" w:rsidRPr="00485A0E" w:rsidRDefault="005A2ADC" w:rsidP="006E06DA">
      <w:pPr>
        <w:jc w:val="center"/>
        <w:rPr>
          <w:b/>
          <w:sz w:val="28"/>
          <w:szCs w:val="28"/>
          <w:lang w:eastAsia="en-US"/>
        </w:rPr>
      </w:pPr>
    </w:p>
    <w:p w:rsidR="005A2ADC" w:rsidRPr="00485A0E" w:rsidRDefault="005A2ADC" w:rsidP="006E06DA">
      <w:pPr>
        <w:jc w:val="both"/>
        <w:rPr>
          <w:b/>
          <w:bCs/>
          <w:sz w:val="28"/>
          <w:szCs w:val="28"/>
        </w:rPr>
      </w:pPr>
      <w:r w:rsidRPr="00485A0E">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485A0E" w:rsidRDefault="00A62457" w:rsidP="00A62457">
      <w:pPr>
        <w:ind w:firstLine="709"/>
        <w:jc w:val="both"/>
        <w:rPr>
          <w:b/>
          <w:sz w:val="28"/>
          <w:szCs w:val="28"/>
        </w:rPr>
      </w:pPr>
      <w:r w:rsidRPr="00485A0E">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485A0E">
        <w:rPr>
          <w:rFonts w:eastAsia="Calibri"/>
          <w:sz w:val="28"/>
          <w:szCs w:val="28"/>
        </w:rPr>
        <w:t>Intel</w:t>
      </w:r>
      <w:proofErr w:type="spellEnd"/>
      <w:r w:rsidRPr="00485A0E">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485A0E">
        <w:rPr>
          <w:rFonts w:eastAsia="Calibri"/>
          <w:sz w:val="28"/>
          <w:szCs w:val="28"/>
        </w:rPr>
        <w:t>Intel</w:t>
      </w:r>
      <w:proofErr w:type="spellEnd"/>
      <w:r w:rsidRPr="00485A0E">
        <w:rPr>
          <w:rFonts w:eastAsia="Calibri"/>
          <w:sz w:val="28"/>
          <w:szCs w:val="28"/>
        </w:rPr>
        <w:t xml:space="preserve"> (AMD или аналогичной), выделенными серверами на платформе </w:t>
      </w:r>
      <w:proofErr w:type="spellStart"/>
      <w:r w:rsidRPr="00485A0E">
        <w:rPr>
          <w:rFonts w:eastAsia="Calibri"/>
          <w:sz w:val="28"/>
          <w:szCs w:val="28"/>
        </w:rPr>
        <w:t>Intel</w:t>
      </w:r>
      <w:proofErr w:type="spellEnd"/>
      <w:r w:rsidRPr="00485A0E">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485A0E" w:rsidSect="0038392F">
      <w:footerReference w:type="default" r:id="rId1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F89" w:rsidRDefault="00FD7F89" w:rsidP="005A2ADC">
      <w:r>
        <w:separator/>
      </w:r>
    </w:p>
  </w:endnote>
  <w:endnote w:type="continuationSeparator" w:id="0">
    <w:p w:rsidR="00FD7F89" w:rsidRDefault="00FD7F89"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F18" w:rsidRDefault="005B3B67">
    <w:pPr>
      <w:pStyle w:val="a5"/>
      <w:jc w:val="center"/>
    </w:pPr>
    <w:r>
      <w:rPr>
        <w:noProof/>
      </w:rPr>
      <w:fldChar w:fldCharType="begin"/>
    </w:r>
    <w:r w:rsidR="00380F18">
      <w:rPr>
        <w:noProof/>
      </w:rPr>
      <w:instrText>PAGE   \* MERGEFORMAT</w:instrText>
    </w:r>
    <w:r>
      <w:rPr>
        <w:noProof/>
      </w:rPr>
      <w:fldChar w:fldCharType="separate"/>
    </w:r>
    <w:r w:rsidR="00DD4B19">
      <w:rPr>
        <w:noProof/>
      </w:rPr>
      <w:t>3</w:t>
    </w:r>
    <w:r>
      <w:rPr>
        <w:noProof/>
      </w:rPr>
      <w:fldChar w:fldCharType="end"/>
    </w:r>
  </w:p>
  <w:p w:rsidR="00380F18" w:rsidRDefault="00380F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F89" w:rsidRDefault="00FD7F89" w:rsidP="005A2ADC">
      <w:r>
        <w:separator/>
      </w:r>
    </w:p>
  </w:footnote>
  <w:footnote w:type="continuationSeparator" w:id="0">
    <w:p w:rsidR="00FD7F89" w:rsidRDefault="00FD7F89"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9C4269"/>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8019C6"/>
    <w:multiLevelType w:val="hybridMultilevel"/>
    <w:tmpl w:val="60925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A61B08"/>
    <w:multiLevelType w:val="hybridMultilevel"/>
    <w:tmpl w:val="8E8AB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1C110C"/>
    <w:multiLevelType w:val="hybridMultilevel"/>
    <w:tmpl w:val="7CAAF9F0"/>
    <w:lvl w:ilvl="0" w:tplc="B5AAD7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E871F94"/>
    <w:multiLevelType w:val="hybridMultilevel"/>
    <w:tmpl w:val="B1022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3" w15:restartNumberingAfterBreak="0">
    <w:nsid w:val="78356B65"/>
    <w:multiLevelType w:val="hybridMultilevel"/>
    <w:tmpl w:val="81F29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4F18EF"/>
    <w:multiLevelType w:val="hybridMultilevel"/>
    <w:tmpl w:val="9FFE56C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DEC165D"/>
    <w:multiLevelType w:val="hybridMultilevel"/>
    <w:tmpl w:val="60925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7"/>
  </w:num>
  <w:num w:numId="6">
    <w:abstractNumId w:val="1"/>
  </w:num>
  <w:num w:numId="7">
    <w:abstractNumId w:val="8"/>
  </w:num>
  <w:num w:numId="8">
    <w:abstractNumId w:val="12"/>
  </w:num>
  <w:num w:numId="9">
    <w:abstractNumId w:val="0"/>
  </w:num>
  <w:num w:numId="10">
    <w:abstractNumId w:val="3"/>
  </w:num>
  <w:num w:numId="11">
    <w:abstractNumId w:val="11"/>
  </w:num>
  <w:num w:numId="12">
    <w:abstractNumId w:val="5"/>
  </w:num>
  <w:num w:numId="13">
    <w:abstractNumId w:val="14"/>
  </w:num>
  <w:num w:numId="14">
    <w:abstractNumId w:val="6"/>
  </w:num>
  <w:num w:numId="15">
    <w:abstractNumId w:val="13"/>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05E02"/>
    <w:rsid w:val="00010785"/>
    <w:rsid w:val="00011F17"/>
    <w:rsid w:val="00014BAF"/>
    <w:rsid w:val="0001682B"/>
    <w:rsid w:val="000212E9"/>
    <w:rsid w:val="000223CC"/>
    <w:rsid w:val="00027CA1"/>
    <w:rsid w:val="00030893"/>
    <w:rsid w:val="000313CE"/>
    <w:rsid w:val="0003342D"/>
    <w:rsid w:val="0003347C"/>
    <w:rsid w:val="0003458E"/>
    <w:rsid w:val="00041DE3"/>
    <w:rsid w:val="00042E68"/>
    <w:rsid w:val="0004414A"/>
    <w:rsid w:val="000446B2"/>
    <w:rsid w:val="00044994"/>
    <w:rsid w:val="000465B3"/>
    <w:rsid w:val="000474FC"/>
    <w:rsid w:val="0005075C"/>
    <w:rsid w:val="00052C26"/>
    <w:rsid w:val="00052D8A"/>
    <w:rsid w:val="00055FE6"/>
    <w:rsid w:val="000603B4"/>
    <w:rsid w:val="000619DB"/>
    <w:rsid w:val="00066564"/>
    <w:rsid w:val="000731F7"/>
    <w:rsid w:val="000770A3"/>
    <w:rsid w:val="00083E64"/>
    <w:rsid w:val="00086A76"/>
    <w:rsid w:val="00087DE5"/>
    <w:rsid w:val="00090AD1"/>
    <w:rsid w:val="0009600C"/>
    <w:rsid w:val="00096F23"/>
    <w:rsid w:val="00097687"/>
    <w:rsid w:val="00097981"/>
    <w:rsid w:val="000A50E8"/>
    <w:rsid w:val="000A6554"/>
    <w:rsid w:val="000A7011"/>
    <w:rsid w:val="000A799D"/>
    <w:rsid w:val="000B0277"/>
    <w:rsid w:val="000B0856"/>
    <w:rsid w:val="000B0CD6"/>
    <w:rsid w:val="000B12DF"/>
    <w:rsid w:val="000B1632"/>
    <w:rsid w:val="000B2E1B"/>
    <w:rsid w:val="000B49DA"/>
    <w:rsid w:val="000B6802"/>
    <w:rsid w:val="000B6856"/>
    <w:rsid w:val="000B71F6"/>
    <w:rsid w:val="000C1A13"/>
    <w:rsid w:val="000C1E7D"/>
    <w:rsid w:val="000C553E"/>
    <w:rsid w:val="000C76E7"/>
    <w:rsid w:val="000D03C1"/>
    <w:rsid w:val="000D2E4C"/>
    <w:rsid w:val="000D3A11"/>
    <w:rsid w:val="000E09F2"/>
    <w:rsid w:val="000E270C"/>
    <w:rsid w:val="000F152B"/>
    <w:rsid w:val="000F21BC"/>
    <w:rsid w:val="000F5E2A"/>
    <w:rsid w:val="00103160"/>
    <w:rsid w:val="00103E85"/>
    <w:rsid w:val="0010410A"/>
    <w:rsid w:val="00105499"/>
    <w:rsid w:val="0010590D"/>
    <w:rsid w:val="00105E2B"/>
    <w:rsid w:val="00112D46"/>
    <w:rsid w:val="0011750B"/>
    <w:rsid w:val="00117A5D"/>
    <w:rsid w:val="001212BC"/>
    <w:rsid w:val="00122726"/>
    <w:rsid w:val="00122EFD"/>
    <w:rsid w:val="0012536F"/>
    <w:rsid w:val="00126668"/>
    <w:rsid w:val="001406AC"/>
    <w:rsid w:val="001441B8"/>
    <w:rsid w:val="001451D3"/>
    <w:rsid w:val="00150F7F"/>
    <w:rsid w:val="00151631"/>
    <w:rsid w:val="00153A8A"/>
    <w:rsid w:val="00154B99"/>
    <w:rsid w:val="001550C4"/>
    <w:rsid w:val="001552B5"/>
    <w:rsid w:val="001565F6"/>
    <w:rsid w:val="00161565"/>
    <w:rsid w:val="001624FB"/>
    <w:rsid w:val="00166327"/>
    <w:rsid w:val="0016641A"/>
    <w:rsid w:val="001664B0"/>
    <w:rsid w:val="001672DA"/>
    <w:rsid w:val="00167356"/>
    <w:rsid w:val="00167BD5"/>
    <w:rsid w:val="00167C67"/>
    <w:rsid w:val="00171CBF"/>
    <w:rsid w:val="0017289C"/>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DAF"/>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296A"/>
    <w:rsid w:val="00234599"/>
    <w:rsid w:val="00234CC7"/>
    <w:rsid w:val="00236004"/>
    <w:rsid w:val="002367ED"/>
    <w:rsid w:val="00236B53"/>
    <w:rsid w:val="00240C2D"/>
    <w:rsid w:val="00241330"/>
    <w:rsid w:val="002414C4"/>
    <w:rsid w:val="00244A16"/>
    <w:rsid w:val="00245DF3"/>
    <w:rsid w:val="00245FF4"/>
    <w:rsid w:val="00254667"/>
    <w:rsid w:val="002603E4"/>
    <w:rsid w:val="00260D2A"/>
    <w:rsid w:val="002612E9"/>
    <w:rsid w:val="0026320F"/>
    <w:rsid w:val="002634A5"/>
    <w:rsid w:val="00263AA6"/>
    <w:rsid w:val="00264207"/>
    <w:rsid w:val="00267D7C"/>
    <w:rsid w:val="00271AF4"/>
    <w:rsid w:val="002756C7"/>
    <w:rsid w:val="0029191A"/>
    <w:rsid w:val="00293BE5"/>
    <w:rsid w:val="00293EFF"/>
    <w:rsid w:val="00294F63"/>
    <w:rsid w:val="002A4053"/>
    <w:rsid w:val="002A4218"/>
    <w:rsid w:val="002A422B"/>
    <w:rsid w:val="002A4668"/>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050"/>
    <w:rsid w:val="002D46F2"/>
    <w:rsid w:val="002D573E"/>
    <w:rsid w:val="002D6B04"/>
    <w:rsid w:val="002E1BD9"/>
    <w:rsid w:val="002E2569"/>
    <w:rsid w:val="002E67F3"/>
    <w:rsid w:val="002F05E3"/>
    <w:rsid w:val="002F0C65"/>
    <w:rsid w:val="002F1459"/>
    <w:rsid w:val="002F45F6"/>
    <w:rsid w:val="002F522A"/>
    <w:rsid w:val="002F5B90"/>
    <w:rsid w:val="002F6127"/>
    <w:rsid w:val="002F614D"/>
    <w:rsid w:val="002F6445"/>
    <w:rsid w:val="00300AFE"/>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67B86"/>
    <w:rsid w:val="00373583"/>
    <w:rsid w:val="0037449D"/>
    <w:rsid w:val="00380924"/>
    <w:rsid w:val="00380F18"/>
    <w:rsid w:val="00381E18"/>
    <w:rsid w:val="003826F0"/>
    <w:rsid w:val="00383594"/>
    <w:rsid w:val="0038371A"/>
    <w:rsid w:val="0038392F"/>
    <w:rsid w:val="00383AF7"/>
    <w:rsid w:val="003845EB"/>
    <w:rsid w:val="003850E0"/>
    <w:rsid w:val="00386E0F"/>
    <w:rsid w:val="003968DF"/>
    <w:rsid w:val="003968FF"/>
    <w:rsid w:val="003A0111"/>
    <w:rsid w:val="003A0872"/>
    <w:rsid w:val="003B1555"/>
    <w:rsid w:val="003B20EF"/>
    <w:rsid w:val="003B3F52"/>
    <w:rsid w:val="003B602F"/>
    <w:rsid w:val="003B7500"/>
    <w:rsid w:val="003C3EEF"/>
    <w:rsid w:val="003C47B5"/>
    <w:rsid w:val="003C4970"/>
    <w:rsid w:val="003C67F0"/>
    <w:rsid w:val="003D391F"/>
    <w:rsid w:val="003D5825"/>
    <w:rsid w:val="003D583D"/>
    <w:rsid w:val="003D5F9B"/>
    <w:rsid w:val="003D6042"/>
    <w:rsid w:val="003D724A"/>
    <w:rsid w:val="003E2BAD"/>
    <w:rsid w:val="003E2BDB"/>
    <w:rsid w:val="003E3540"/>
    <w:rsid w:val="003E6C9D"/>
    <w:rsid w:val="003F0AC1"/>
    <w:rsid w:val="003F0B32"/>
    <w:rsid w:val="003F180B"/>
    <w:rsid w:val="003F1C34"/>
    <w:rsid w:val="003F5833"/>
    <w:rsid w:val="003F7D3D"/>
    <w:rsid w:val="004007BB"/>
    <w:rsid w:val="004067BD"/>
    <w:rsid w:val="0041071E"/>
    <w:rsid w:val="00410721"/>
    <w:rsid w:val="00412D93"/>
    <w:rsid w:val="00416545"/>
    <w:rsid w:val="004172A5"/>
    <w:rsid w:val="00417704"/>
    <w:rsid w:val="00420937"/>
    <w:rsid w:val="00421581"/>
    <w:rsid w:val="004233AD"/>
    <w:rsid w:val="004233E3"/>
    <w:rsid w:val="00432A36"/>
    <w:rsid w:val="00434D72"/>
    <w:rsid w:val="00437CF2"/>
    <w:rsid w:val="00440010"/>
    <w:rsid w:val="004419B6"/>
    <w:rsid w:val="00442DC8"/>
    <w:rsid w:val="00444B39"/>
    <w:rsid w:val="00445922"/>
    <w:rsid w:val="00447E5E"/>
    <w:rsid w:val="00451E8A"/>
    <w:rsid w:val="00456D9C"/>
    <w:rsid w:val="004605AA"/>
    <w:rsid w:val="00461AE7"/>
    <w:rsid w:val="00463045"/>
    <w:rsid w:val="004637D2"/>
    <w:rsid w:val="00465E3F"/>
    <w:rsid w:val="004677E4"/>
    <w:rsid w:val="00467C21"/>
    <w:rsid w:val="00471CD6"/>
    <w:rsid w:val="00472493"/>
    <w:rsid w:val="0047292D"/>
    <w:rsid w:val="00473D0B"/>
    <w:rsid w:val="00474566"/>
    <w:rsid w:val="00474F54"/>
    <w:rsid w:val="00477CCB"/>
    <w:rsid w:val="00482552"/>
    <w:rsid w:val="00482AB5"/>
    <w:rsid w:val="00482C7B"/>
    <w:rsid w:val="00482E1C"/>
    <w:rsid w:val="004840D4"/>
    <w:rsid w:val="00485A0E"/>
    <w:rsid w:val="00485EFF"/>
    <w:rsid w:val="00487645"/>
    <w:rsid w:val="00490A9B"/>
    <w:rsid w:val="00490B87"/>
    <w:rsid w:val="004916E5"/>
    <w:rsid w:val="0049410F"/>
    <w:rsid w:val="00495D00"/>
    <w:rsid w:val="00495FFD"/>
    <w:rsid w:val="004968C2"/>
    <w:rsid w:val="00496D70"/>
    <w:rsid w:val="00497A6D"/>
    <w:rsid w:val="004A033B"/>
    <w:rsid w:val="004A48CF"/>
    <w:rsid w:val="004A57AD"/>
    <w:rsid w:val="004A6725"/>
    <w:rsid w:val="004A718F"/>
    <w:rsid w:val="004B0862"/>
    <w:rsid w:val="004B4FD1"/>
    <w:rsid w:val="004C0B29"/>
    <w:rsid w:val="004C162C"/>
    <w:rsid w:val="004C54EA"/>
    <w:rsid w:val="004C630E"/>
    <w:rsid w:val="004C6C63"/>
    <w:rsid w:val="004D0889"/>
    <w:rsid w:val="004D14E7"/>
    <w:rsid w:val="004D20FC"/>
    <w:rsid w:val="004D4B33"/>
    <w:rsid w:val="004D53CD"/>
    <w:rsid w:val="004D662E"/>
    <w:rsid w:val="004D6A3B"/>
    <w:rsid w:val="004D7A5D"/>
    <w:rsid w:val="004E1142"/>
    <w:rsid w:val="004E4E0D"/>
    <w:rsid w:val="004E5E81"/>
    <w:rsid w:val="004E716B"/>
    <w:rsid w:val="004F01BC"/>
    <w:rsid w:val="004F3B34"/>
    <w:rsid w:val="004F5C8C"/>
    <w:rsid w:val="004F708F"/>
    <w:rsid w:val="00500B7D"/>
    <w:rsid w:val="00506F81"/>
    <w:rsid w:val="00511383"/>
    <w:rsid w:val="0051300B"/>
    <w:rsid w:val="005142D6"/>
    <w:rsid w:val="005160F0"/>
    <w:rsid w:val="005164DE"/>
    <w:rsid w:val="00522477"/>
    <w:rsid w:val="00522567"/>
    <w:rsid w:val="0052281E"/>
    <w:rsid w:val="00523A9C"/>
    <w:rsid w:val="00524FB9"/>
    <w:rsid w:val="00527105"/>
    <w:rsid w:val="00532158"/>
    <w:rsid w:val="00532609"/>
    <w:rsid w:val="005329E1"/>
    <w:rsid w:val="005331B1"/>
    <w:rsid w:val="00533FB1"/>
    <w:rsid w:val="005368DD"/>
    <w:rsid w:val="00540511"/>
    <w:rsid w:val="00543BC2"/>
    <w:rsid w:val="00545F2C"/>
    <w:rsid w:val="0054635B"/>
    <w:rsid w:val="00560E5E"/>
    <w:rsid w:val="00565B9C"/>
    <w:rsid w:val="00570D1C"/>
    <w:rsid w:val="00571155"/>
    <w:rsid w:val="00571262"/>
    <w:rsid w:val="005761A5"/>
    <w:rsid w:val="0057780D"/>
    <w:rsid w:val="005779FA"/>
    <w:rsid w:val="00577A90"/>
    <w:rsid w:val="0058052D"/>
    <w:rsid w:val="005814DA"/>
    <w:rsid w:val="00584B76"/>
    <w:rsid w:val="00586095"/>
    <w:rsid w:val="00586207"/>
    <w:rsid w:val="00587081"/>
    <w:rsid w:val="00587D37"/>
    <w:rsid w:val="005902ED"/>
    <w:rsid w:val="00590729"/>
    <w:rsid w:val="00594539"/>
    <w:rsid w:val="0059522A"/>
    <w:rsid w:val="005976D3"/>
    <w:rsid w:val="005A0E73"/>
    <w:rsid w:val="005A1E08"/>
    <w:rsid w:val="005A2ADC"/>
    <w:rsid w:val="005A6E4C"/>
    <w:rsid w:val="005A7B67"/>
    <w:rsid w:val="005B309C"/>
    <w:rsid w:val="005B3B67"/>
    <w:rsid w:val="005B503D"/>
    <w:rsid w:val="005B5C94"/>
    <w:rsid w:val="005B6A28"/>
    <w:rsid w:val="005B7220"/>
    <w:rsid w:val="005C15F6"/>
    <w:rsid w:val="005C1B12"/>
    <w:rsid w:val="005C28E8"/>
    <w:rsid w:val="005C2F9F"/>
    <w:rsid w:val="005C3C98"/>
    <w:rsid w:val="005C4BDE"/>
    <w:rsid w:val="005D0473"/>
    <w:rsid w:val="005D128D"/>
    <w:rsid w:val="005D2F2C"/>
    <w:rsid w:val="005D2F81"/>
    <w:rsid w:val="005D315B"/>
    <w:rsid w:val="005D42DE"/>
    <w:rsid w:val="005D66FE"/>
    <w:rsid w:val="005E04C5"/>
    <w:rsid w:val="005E4981"/>
    <w:rsid w:val="005F5A71"/>
    <w:rsid w:val="00600532"/>
    <w:rsid w:val="00600799"/>
    <w:rsid w:val="006011DA"/>
    <w:rsid w:val="00613EF7"/>
    <w:rsid w:val="00616F54"/>
    <w:rsid w:val="00620698"/>
    <w:rsid w:val="00620809"/>
    <w:rsid w:val="00620EFD"/>
    <w:rsid w:val="00621372"/>
    <w:rsid w:val="00621819"/>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7156"/>
    <w:rsid w:val="00657F4E"/>
    <w:rsid w:val="00661CCA"/>
    <w:rsid w:val="0066458E"/>
    <w:rsid w:val="0067232A"/>
    <w:rsid w:val="00674212"/>
    <w:rsid w:val="0067601C"/>
    <w:rsid w:val="00677EDD"/>
    <w:rsid w:val="00683B8E"/>
    <w:rsid w:val="00683BA9"/>
    <w:rsid w:val="00684879"/>
    <w:rsid w:val="00684A83"/>
    <w:rsid w:val="00684B03"/>
    <w:rsid w:val="00687771"/>
    <w:rsid w:val="00691FCA"/>
    <w:rsid w:val="00695244"/>
    <w:rsid w:val="00695AF8"/>
    <w:rsid w:val="00697220"/>
    <w:rsid w:val="006A0217"/>
    <w:rsid w:val="006A3C52"/>
    <w:rsid w:val="006B284B"/>
    <w:rsid w:val="006B6AA1"/>
    <w:rsid w:val="006C2E03"/>
    <w:rsid w:val="006C3FB5"/>
    <w:rsid w:val="006D037F"/>
    <w:rsid w:val="006D3B92"/>
    <w:rsid w:val="006D5450"/>
    <w:rsid w:val="006E06DA"/>
    <w:rsid w:val="006E30DD"/>
    <w:rsid w:val="006E469A"/>
    <w:rsid w:val="006E49F4"/>
    <w:rsid w:val="006E6FA0"/>
    <w:rsid w:val="006E70CA"/>
    <w:rsid w:val="006E76E4"/>
    <w:rsid w:val="006F1994"/>
    <w:rsid w:val="006F299B"/>
    <w:rsid w:val="006F36BA"/>
    <w:rsid w:val="006F3EA4"/>
    <w:rsid w:val="006F4542"/>
    <w:rsid w:val="006F5B18"/>
    <w:rsid w:val="007037FA"/>
    <w:rsid w:val="00710F10"/>
    <w:rsid w:val="00713471"/>
    <w:rsid w:val="00716EEB"/>
    <w:rsid w:val="0071787C"/>
    <w:rsid w:val="007205C7"/>
    <w:rsid w:val="0072091B"/>
    <w:rsid w:val="00721886"/>
    <w:rsid w:val="00721CEA"/>
    <w:rsid w:val="0072363D"/>
    <w:rsid w:val="0072729E"/>
    <w:rsid w:val="00730BD7"/>
    <w:rsid w:val="00730FFE"/>
    <w:rsid w:val="00733BCB"/>
    <w:rsid w:val="00734090"/>
    <w:rsid w:val="00735F79"/>
    <w:rsid w:val="0073725A"/>
    <w:rsid w:val="00742681"/>
    <w:rsid w:val="00746B61"/>
    <w:rsid w:val="00747E46"/>
    <w:rsid w:val="00752696"/>
    <w:rsid w:val="00753C83"/>
    <w:rsid w:val="00754461"/>
    <w:rsid w:val="0075471C"/>
    <w:rsid w:val="007549F7"/>
    <w:rsid w:val="007567F7"/>
    <w:rsid w:val="0076328A"/>
    <w:rsid w:val="00764A5F"/>
    <w:rsid w:val="007704C1"/>
    <w:rsid w:val="00771FC9"/>
    <w:rsid w:val="007720A1"/>
    <w:rsid w:val="0077264D"/>
    <w:rsid w:val="00776A18"/>
    <w:rsid w:val="00777BF3"/>
    <w:rsid w:val="007834FF"/>
    <w:rsid w:val="007857DA"/>
    <w:rsid w:val="0078609C"/>
    <w:rsid w:val="00787C0C"/>
    <w:rsid w:val="0079435A"/>
    <w:rsid w:val="00794CA1"/>
    <w:rsid w:val="00797E6D"/>
    <w:rsid w:val="007A0162"/>
    <w:rsid w:val="007A2B1A"/>
    <w:rsid w:val="007B09F2"/>
    <w:rsid w:val="007B3FC6"/>
    <w:rsid w:val="007B4C42"/>
    <w:rsid w:val="007B64E6"/>
    <w:rsid w:val="007B7B7B"/>
    <w:rsid w:val="007D1DA6"/>
    <w:rsid w:val="007D67F9"/>
    <w:rsid w:val="007D748B"/>
    <w:rsid w:val="007D7519"/>
    <w:rsid w:val="007D7FF0"/>
    <w:rsid w:val="007E5397"/>
    <w:rsid w:val="007E7BFC"/>
    <w:rsid w:val="007F645D"/>
    <w:rsid w:val="007F707C"/>
    <w:rsid w:val="007F776B"/>
    <w:rsid w:val="00801CDF"/>
    <w:rsid w:val="00807F95"/>
    <w:rsid w:val="00815216"/>
    <w:rsid w:val="00815840"/>
    <w:rsid w:val="00816D61"/>
    <w:rsid w:val="0082381B"/>
    <w:rsid w:val="008272FB"/>
    <w:rsid w:val="00831369"/>
    <w:rsid w:val="00831AC4"/>
    <w:rsid w:val="0084073B"/>
    <w:rsid w:val="00850893"/>
    <w:rsid w:val="00851933"/>
    <w:rsid w:val="00854302"/>
    <w:rsid w:val="00856717"/>
    <w:rsid w:val="00857F68"/>
    <w:rsid w:val="00860CA3"/>
    <w:rsid w:val="00860F73"/>
    <w:rsid w:val="00863604"/>
    <w:rsid w:val="00864C3B"/>
    <w:rsid w:val="00865119"/>
    <w:rsid w:val="0087403F"/>
    <w:rsid w:val="00877A47"/>
    <w:rsid w:val="008802F1"/>
    <w:rsid w:val="00880A93"/>
    <w:rsid w:val="008840DB"/>
    <w:rsid w:val="00886032"/>
    <w:rsid w:val="008877D7"/>
    <w:rsid w:val="00887B79"/>
    <w:rsid w:val="008952F4"/>
    <w:rsid w:val="0089612D"/>
    <w:rsid w:val="008A0DB2"/>
    <w:rsid w:val="008A607D"/>
    <w:rsid w:val="008A6C75"/>
    <w:rsid w:val="008B435D"/>
    <w:rsid w:val="008C28D5"/>
    <w:rsid w:val="008C33B3"/>
    <w:rsid w:val="008C3D41"/>
    <w:rsid w:val="008C3F47"/>
    <w:rsid w:val="008C61C6"/>
    <w:rsid w:val="008D10A3"/>
    <w:rsid w:val="008D394A"/>
    <w:rsid w:val="008E274E"/>
    <w:rsid w:val="008F2F71"/>
    <w:rsid w:val="008F54D9"/>
    <w:rsid w:val="008F7E6E"/>
    <w:rsid w:val="00901480"/>
    <w:rsid w:val="009046EF"/>
    <w:rsid w:val="009059DA"/>
    <w:rsid w:val="0090695A"/>
    <w:rsid w:val="00907F3A"/>
    <w:rsid w:val="00910109"/>
    <w:rsid w:val="00915F73"/>
    <w:rsid w:val="0092045E"/>
    <w:rsid w:val="0092133A"/>
    <w:rsid w:val="009241D4"/>
    <w:rsid w:val="009246E3"/>
    <w:rsid w:val="009248B8"/>
    <w:rsid w:val="009276F9"/>
    <w:rsid w:val="009318AD"/>
    <w:rsid w:val="00933C96"/>
    <w:rsid w:val="00940F9B"/>
    <w:rsid w:val="00943AFA"/>
    <w:rsid w:val="00946199"/>
    <w:rsid w:val="009477F1"/>
    <w:rsid w:val="00952992"/>
    <w:rsid w:val="00954398"/>
    <w:rsid w:val="0095451C"/>
    <w:rsid w:val="0096055E"/>
    <w:rsid w:val="00960A98"/>
    <w:rsid w:val="0096184F"/>
    <w:rsid w:val="00962F82"/>
    <w:rsid w:val="00963449"/>
    <w:rsid w:val="0096374C"/>
    <w:rsid w:val="00972432"/>
    <w:rsid w:val="00972618"/>
    <w:rsid w:val="009760E9"/>
    <w:rsid w:val="00976BF3"/>
    <w:rsid w:val="00982C85"/>
    <w:rsid w:val="00982FB6"/>
    <w:rsid w:val="00983A4A"/>
    <w:rsid w:val="009851FA"/>
    <w:rsid w:val="00985530"/>
    <w:rsid w:val="00985C69"/>
    <w:rsid w:val="00991F07"/>
    <w:rsid w:val="00993061"/>
    <w:rsid w:val="00994464"/>
    <w:rsid w:val="00995286"/>
    <w:rsid w:val="009A02D1"/>
    <w:rsid w:val="009A0697"/>
    <w:rsid w:val="009A1776"/>
    <w:rsid w:val="009A4CA4"/>
    <w:rsid w:val="009A56BA"/>
    <w:rsid w:val="009A61B0"/>
    <w:rsid w:val="009A7F90"/>
    <w:rsid w:val="009B0EC7"/>
    <w:rsid w:val="009B2B7D"/>
    <w:rsid w:val="009C459A"/>
    <w:rsid w:val="009C5313"/>
    <w:rsid w:val="009C6E85"/>
    <w:rsid w:val="009C7227"/>
    <w:rsid w:val="009C7544"/>
    <w:rsid w:val="009D0624"/>
    <w:rsid w:val="009D1360"/>
    <w:rsid w:val="009D1A87"/>
    <w:rsid w:val="009D2658"/>
    <w:rsid w:val="009D340C"/>
    <w:rsid w:val="009D4F78"/>
    <w:rsid w:val="009E1551"/>
    <w:rsid w:val="009E247D"/>
    <w:rsid w:val="009E2639"/>
    <w:rsid w:val="009E270D"/>
    <w:rsid w:val="009E4A49"/>
    <w:rsid w:val="009E5B20"/>
    <w:rsid w:val="009F2713"/>
    <w:rsid w:val="009F3BB4"/>
    <w:rsid w:val="009F6247"/>
    <w:rsid w:val="009F73FD"/>
    <w:rsid w:val="009F7906"/>
    <w:rsid w:val="00A02BB1"/>
    <w:rsid w:val="00A02C08"/>
    <w:rsid w:val="00A102D0"/>
    <w:rsid w:val="00A10AA4"/>
    <w:rsid w:val="00A11B89"/>
    <w:rsid w:val="00A20795"/>
    <w:rsid w:val="00A20CE2"/>
    <w:rsid w:val="00A2194C"/>
    <w:rsid w:val="00A23CD9"/>
    <w:rsid w:val="00A27724"/>
    <w:rsid w:val="00A32BD2"/>
    <w:rsid w:val="00A34D5D"/>
    <w:rsid w:val="00A36A7B"/>
    <w:rsid w:val="00A42149"/>
    <w:rsid w:val="00A45E9D"/>
    <w:rsid w:val="00A46EF1"/>
    <w:rsid w:val="00A47481"/>
    <w:rsid w:val="00A50B36"/>
    <w:rsid w:val="00A50D9B"/>
    <w:rsid w:val="00A53C43"/>
    <w:rsid w:val="00A544A1"/>
    <w:rsid w:val="00A54C56"/>
    <w:rsid w:val="00A61D95"/>
    <w:rsid w:val="00A62457"/>
    <w:rsid w:val="00A704F7"/>
    <w:rsid w:val="00A71174"/>
    <w:rsid w:val="00A725C8"/>
    <w:rsid w:val="00A74FDC"/>
    <w:rsid w:val="00A750B4"/>
    <w:rsid w:val="00A75C09"/>
    <w:rsid w:val="00A7781C"/>
    <w:rsid w:val="00A80A8F"/>
    <w:rsid w:val="00A83E87"/>
    <w:rsid w:val="00A8444D"/>
    <w:rsid w:val="00A850A6"/>
    <w:rsid w:val="00A928A1"/>
    <w:rsid w:val="00A97CB4"/>
    <w:rsid w:val="00AA1729"/>
    <w:rsid w:val="00AA1AA7"/>
    <w:rsid w:val="00AA1CB6"/>
    <w:rsid w:val="00AA2D66"/>
    <w:rsid w:val="00AA4370"/>
    <w:rsid w:val="00AA7BCB"/>
    <w:rsid w:val="00AB0F7D"/>
    <w:rsid w:val="00AB177B"/>
    <w:rsid w:val="00AB2126"/>
    <w:rsid w:val="00AB5C58"/>
    <w:rsid w:val="00AB749C"/>
    <w:rsid w:val="00AC4412"/>
    <w:rsid w:val="00AD0D88"/>
    <w:rsid w:val="00AD0E93"/>
    <w:rsid w:val="00AD3680"/>
    <w:rsid w:val="00AD404B"/>
    <w:rsid w:val="00AD5912"/>
    <w:rsid w:val="00AE2A70"/>
    <w:rsid w:val="00AE44AB"/>
    <w:rsid w:val="00AE7628"/>
    <w:rsid w:val="00AF051E"/>
    <w:rsid w:val="00AF5B1E"/>
    <w:rsid w:val="00B0287E"/>
    <w:rsid w:val="00B03848"/>
    <w:rsid w:val="00B04545"/>
    <w:rsid w:val="00B062B3"/>
    <w:rsid w:val="00B107AF"/>
    <w:rsid w:val="00B10966"/>
    <w:rsid w:val="00B12C26"/>
    <w:rsid w:val="00B1469B"/>
    <w:rsid w:val="00B14D2C"/>
    <w:rsid w:val="00B15459"/>
    <w:rsid w:val="00B232D8"/>
    <w:rsid w:val="00B2457A"/>
    <w:rsid w:val="00B24C1C"/>
    <w:rsid w:val="00B2694D"/>
    <w:rsid w:val="00B31D87"/>
    <w:rsid w:val="00B3318A"/>
    <w:rsid w:val="00B37B7F"/>
    <w:rsid w:val="00B40BB4"/>
    <w:rsid w:val="00B419C5"/>
    <w:rsid w:val="00B43B8C"/>
    <w:rsid w:val="00B45811"/>
    <w:rsid w:val="00B45C5B"/>
    <w:rsid w:val="00B53417"/>
    <w:rsid w:val="00B545FE"/>
    <w:rsid w:val="00B565B5"/>
    <w:rsid w:val="00B66797"/>
    <w:rsid w:val="00B6780A"/>
    <w:rsid w:val="00B80796"/>
    <w:rsid w:val="00B823FD"/>
    <w:rsid w:val="00B84708"/>
    <w:rsid w:val="00B84D7F"/>
    <w:rsid w:val="00B8552A"/>
    <w:rsid w:val="00B86D90"/>
    <w:rsid w:val="00B91528"/>
    <w:rsid w:val="00B9452F"/>
    <w:rsid w:val="00B953D4"/>
    <w:rsid w:val="00BA0818"/>
    <w:rsid w:val="00BA1E65"/>
    <w:rsid w:val="00BA376C"/>
    <w:rsid w:val="00BA3855"/>
    <w:rsid w:val="00BA5021"/>
    <w:rsid w:val="00BA5EE1"/>
    <w:rsid w:val="00BA6457"/>
    <w:rsid w:val="00BA7735"/>
    <w:rsid w:val="00BB02CD"/>
    <w:rsid w:val="00BB1B0F"/>
    <w:rsid w:val="00BB3168"/>
    <w:rsid w:val="00BB33DF"/>
    <w:rsid w:val="00BB3C9A"/>
    <w:rsid w:val="00BC05CE"/>
    <w:rsid w:val="00BC061D"/>
    <w:rsid w:val="00BC1AB1"/>
    <w:rsid w:val="00BC20D2"/>
    <w:rsid w:val="00BC2FCD"/>
    <w:rsid w:val="00BC6480"/>
    <w:rsid w:val="00BC7912"/>
    <w:rsid w:val="00BC7D2C"/>
    <w:rsid w:val="00BD009F"/>
    <w:rsid w:val="00BD217F"/>
    <w:rsid w:val="00BD2E71"/>
    <w:rsid w:val="00BD3474"/>
    <w:rsid w:val="00BE00D9"/>
    <w:rsid w:val="00BE0913"/>
    <w:rsid w:val="00BE192A"/>
    <w:rsid w:val="00BF0CE5"/>
    <w:rsid w:val="00BF1B55"/>
    <w:rsid w:val="00BF6421"/>
    <w:rsid w:val="00BF6DBA"/>
    <w:rsid w:val="00C039F8"/>
    <w:rsid w:val="00C127AE"/>
    <w:rsid w:val="00C1637C"/>
    <w:rsid w:val="00C16C64"/>
    <w:rsid w:val="00C16D1A"/>
    <w:rsid w:val="00C20126"/>
    <w:rsid w:val="00C23D32"/>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615"/>
    <w:rsid w:val="00C53768"/>
    <w:rsid w:val="00C55EC2"/>
    <w:rsid w:val="00C565C5"/>
    <w:rsid w:val="00C56FDB"/>
    <w:rsid w:val="00C5767A"/>
    <w:rsid w:val="00C62B10"/>
    <w:rsid w:val="00C70D58"/>
    <w:rsid w:val="00C719E5"/>
    <w:rsid w:val="00C738A9"/>
    <w:rsid w:val="00C73ED1"/>
    <w:rsid w:val="00C7441F"/>
    <w:rsid w:val="00C85471"/>
    <w:rsid w:val="00C86255"/>
    <w:rsid w:val="00C87C0E"/>
    <w:rsid w:val="00C963FC"/>
    <w:rsid w:val="00C97C48"/>
    <w:rsid w:val="00CA4C1E"/>
    <w:rsid w:val="00CA61E4"/>
    <w:rsid w:val="00CB1F7F"/>
    <w:rsid w:val="00CB2749"/>
    <w:rsid w:val="00CB2E2A"/>
    <w:rsid w:val="00CB3683"/>
    <w:rsid w:val="00CB45CB"/>
    <w:rsid w:val="00CB4B2C"/>
    <w:rsid w:val="00CB66A6"/>
    <w:rsid w:val="00CB784E"/>
    <w:rsid w:val="00CB79DF"/>
    <w:rsid w:val="00CC1E9B"/>
    <w:rsid w:val="00CC4B77"/>
    <w:rsid w:val="00CC4BCC"/>
    <w:rsid w:val="00CC6222"/>
    <w:rsid w:val="00CC6AF7"/>
    <w:rsid w:val="00CC741C"/>
    <w:rsid w:val="00CC7555"/>
    <w:rsid w:val="00CC7FC0"/>
    <w:rsid w:val="00CD4046"/>
    <w:rsid w:val="00CD4DAF"/>
    <w:rsid w:val="00CD50C0"/>
    <w:rsid w:val="00CE1DCC"/>
    <w:rsid w:val="00CE3A0E"/>
    <w:rsid w:val="00CF1D5E"/>
    <w:rsid w:val="00CF4C9D"/>
    <w:rsid w:val="00CF4D45"/>
    <w:rsid w:val="00CF5B3B"/>
    <w:rsid w:val="00D00AEE"/>
    <w:rsid w:val="00D01AC1"/>
    <w:rsid w:val="00D02290"/>
    <w:rsid w:val="00D024E9"/>
    <w:rsid w:val="00D027CF"/>
    <w:rsid w:val="00D05258"/>
    <w:rsid w:val="00D06EF7"/>
    <w:rsid w:val="00D11412"/>
    <w:rsid w:val="00D1154C"/>
    <w:rsid w:val="00D13DDE"/>
    <w:rsid w:val="00D1614B"/>
    <w:rsid w:val="00D1710E"/>
    <w:rsid w:val="00D23FD6"/>
    <w:rsid w:val="00D25ACE"/>
    <w:rsid w:val="00D303B9"/>
    <w:rsid w:val="00D325D3"/>
    <w:rsid w:val="00D357D1"/>
    <w:rsid w:val="00D36494"/>
    <w:rsid w:val="00D4345A"/>
    <w:rsid w:val="00D51525"/>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5D58"/>
    <w:rsid w:val="00D763ED"/>
    <w:rsid w:val="00D80F82"/>
    <w:rsid w:val="00D84BAD"/>
    <w:rsid w:val="00D90896"/>
    <w:rsid w:val="00D94140"/>
    <w:rsid w:val="00D94C54"/>
    <w:rsid w:val="00DA222E"/>
    <w:rsid w:val="00DA2673"/>
    <w:rsid w:val="00DA4E27"/>
    <w:rsid w:val="00DA6E24"/>
    <w:rsid w:val="00DA77E8"/>
    <w:rsid w:val="00DA79A5"/>
    <w:rsid w:val="00DB11DF"/>
    <w:rsid w:val="00DB1FD6"/>
    <w:rsid w:val="00DB52B8"/>
    <w:rsid w:val="00DC18D7"/>
    <w:rsid w:val="00DC2B78"/>
    <w:rsid w:val="00DC5679"/>
    <w:rsid w:val="00DC6464"/>
    <w:rsid w:val="00DC7E4A"/>
    <w:rsid w:val="00DD1E70"/>
    <w:rsid w:val="00DD3BE2"/>
    <w:rsid w:val="00DD4708"/>
    <w:rsid w:val="00DD4B19"/>
    <w:rsid w:val="00DD5B40"/>
    <w:rsid w:val="00DE066C"/>
    <w:rsid w:val="00DE0E63"/>
    <w:rsid w:val="00DE2FBF"/>
    <w:rsid w:val="00DE7BE9"/>
    <w:rsid w:val="00DF0EC8"/>
    <w:rsid w:val="00DF4700"/>
    <w:rsid w:val="00DF710A"/>
    <w:rsid w:val="00E009F5"/>
    <w:rsid w:val="00E03C3A"/>
    <w:rsid w:val="00E04238"/>
    <w:rsid w:val="00E044BB"/>
    <w:rsid w:val="00E074DD"/>
    <w:rsid w:val="00E13541"/>
    <w:rsid w:val="00E13649"/>
    <w:rsid w:val="00E13A24"/>
    <w:rsid w:val="00E147C5"/>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898"/>
    <w:rsid w:val="00E61AD9"/>
    <w:rsid w:val="00E67C69"/>
    <w:rsid w:val="00E716B2"/>
    <w:rsid w:val="00E7455C"/>
    <w:rsid w:val="00E76810"/>
    <w:rsid w:val="00E769B8"/>
    <w:rsid w:val="00E7714F"/>
    <w:rsid w:val="00E802EB"/>
    <w:rsid w:val="00E807BC"/>
    <w:rsid w:val="00E80E6F"/>
    <w:rsid w:val="00E83E2A"/>
    <w:rsid w:val="00E86122"/>
    <w:rsid w:val="00E93230"/>
    <w:rsid w:val="00E9356C"/>
    <w:rsid w:val="00E94132"/>
    <w:rsid w:val="00E95EEC"/>
    <w:rsid w:val="00EA49D9"/>
    <w:rsid w:val="00EA579A"/>
    <w:rsid w:val="00EA6EAE"/>
    <w:rsid w:val="00EA6F03"/>
    <w:rsid w:val="00EA70D3"/>
    <w:rsid w:val="00EA7324"/>
    <w:rsid w:val="00EB04D1"/>
    <w:rsid w:val="00EB09B5"/>
    <w:rsid w:val="00EB0FB0"/>
    <w:rsid w:val="00EB76FF"/>
    <w:rsid w:val="00EC0AA1"/>
    <w:rsid w:val="00EC2AF6"/>
    <w:rsid w:val="00EC2BEE"/>
    <w:rsid w:val="00ED0943"/>
    <w:rsid w:val="00ED1E00"/>
    <w:rsid w:val="00ED2BBB"/>
    <w:rsid w:val="00ED2EEC"/>
    <w:rsid w:val="00ED34AC"/>
    <w:rsid w:val="00ED728A"/>
    <w:rsid w:val="00ED75B1"/>
    <w:rsid w:val="00EE71BA"/>
    <w:rsid w:val="00EE7701"/>
    <w:rsid w:val="00EF28A7"/>
    <w:rsid w:val="00EF3013"/>
    <w:rsid w:val="00EF5634"/>
    <w:rsid w:val="00EF6F27"/>
    <w:rsid w:val="00F07D74"/>
    <w:rsid w:val="00F15569"/>
    <w:rsid w:val="00F201EC"/>
    <w:rsid w:val="00F207C5"/>
    <w:rsid w:val="00F21E0B"/>
    <w:rsid w:val="00F25218"/>
    <w:rsid w:val="00F25609"/>
    <w:rsid w:val="00F2731F"/>
    <w:rsid w:val="00F277BB"/>
    <w:rsid w:val="00F27920"/>
    <w:rsid w:val="00F316FD"/>
    <w:rsid w:val="00F32438"/>
    <w:rsid w:val="00F33D38"/>
    <w:rsid w:val="00F37566"/>
    <w:rsid w:val="00F37FBF"/>
    <w:rsid w:val="00F412F9"/>
    <w:rsid w:val="00F432C0"/>
    <w:rsid w:val="00F45531"/>
    <w:rsid w:val="00F45CAA"/>
    <w:rsid w:val="00F463D9"/>
    <w:rsid w:val="00F46963"/>
    <w:rsid w:val="00F46DB4"/>
    <w:rsid w:val="00F54702"/>
    <w:rsid w:val="00F54A4F"/>
    <w:rsid w:val="00F67129"/>
    <w:rsid w:val="00F67306"/>
    <w:rsid w:val="00F67402"/>
    <w:rsid w:val="00F7409B"/>
    <w:rsid w:val="00F7476F"/>
    <w:rsid w:val="00F8783A"/>
    <w:rsid w:val="00F92CA7"/>
    <w:rsid w:val="00F94FF1"/>
    <w:rsid w:val="00F96087"/>
    <w:rsid w:val="00F9686D"/>
    <w:rsid w:val="00FA051B"/>
    <w:rsid w:val="00FA229F"/>
    <w:rsid w:val="00FA24A0"/>
    <w:rsid w:val="00FA34AB"/>
    <w:rsid w:val="00FA5229"/>
    <w:rsid w:val="00FA56EA"/>
    <w:rsid w:val="00FB3F28"/>
    <w:rsid w:val="00FC0256"/>
    <w:rsid w:val="00FC069C"/>
    <w:rsid w:val="00FC19AB"/>
    <w:rsid w:val="00FC2001"/>
    <w:rsid w:val="00FC2F78"/>
    <w:rsid w:val="00FC3FAA"/>
    <w:rsid w:val="00FC487E"/>
    <w:rsid w:val="00FC5E65"/>
    <w:rsid w:val="00FC6C36"/>
    <w:rsid w:val="00FC76DC"/>
    <w:rsid w:val="00FC7914"/>
    <w:rsid w:val="00FD0B7E"/>
    <w:rsid w:val="00FD2DA7"/>
    <w:rsid w:val="00FD3933"/>
    <w:rsid w:val="00FD4578"/>
    <w:rsid w:val="00FD7F89"/>
    <w:rsid w:val="00FE135A"/>
    <w:rsid w:val="00FE1ACE"/>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7E1C5"/>
  <w15:docId w15:val="{E2E14829-9F4F-47BB-B485-822EAF58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418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urait.ru/bcode/512697" TargetMode="External"/><Relationship Id="rId4" Type="http://schemas.openxmlformats.org/officeDocument/2006/relationships/settings" Target="settings.xml"/><Relationship Id="rId9" Type="http://schemas.openxmlformats.org/officeDocument/2006/relationships/hyperlink" Target="https://urait.ru/bcode/51100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FFEAC-7155-4231-A27A-7FAC3FD2C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6447</Words>
  <Characters>36752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43113</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11</cp:revision>
  <cp:lastPrinted>2023-04-03T12:31:00Z</cp:lastPrinted>
  <dcterms:created xsi:type="dcterms:W3CDTF">2023-02-27T13:45:00Z</dcterms:created>
  <dcterms:modified xsi:type="dcterms:W3CDTF">2023-04-07T10:36:00Z</dcterms:modified>
</cp:coreProperties>
</file>